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74E7F" w14:textId="1A41EAD8" w:rsidR="00CA4410" w:rsidRPr="00B337C0" w:rsidRDefault="00CD3318" w:rsidP="00B337C0">
      <w:pPr>
        <w:pStyle w:val="Heading3"/>
        <w:jc w:val="center"/>
        <w:rPr>
          <w:rFonts w:ascii="Calibri" w:eastAsia="Calibri" w:hAnsi="Calibri"/>
          <w:sz w:val="22"/>
          <w:szCs w:val="22"/>
        </w:rPr>
      </w:pPr>
      <w:r w:rsidRPr="00B63FC2">
        <w:rPr>
          <w:b/>
          <w:color w:val="0070C0"/>
          <w:sz w:val="44"/>
          <w:szCs w:val="44"/>
        </w:rPr>
        <w:t xml:space="preserve">Leamington Primary </w:t>
      </w:r>
      <w:r w:rsidR="00742C0E" w:rsidRPr="00B63FC2">
        <w:rPr>
          <w:b/>
          <w:color w:val="0070C0"/>
          <w:sz w:val="44"/>
          <w:szCs w:val="44"/>
        </w:rPr>
        <w:t xml:space="preserve">and Nursery </w:t>
      </w:r>
      <w:r w:rsidRPr="00B63FC2">
        <w:rPr>
          <w:b/>
          <w:color w:val="0070C0"/>
          <w:sz w:val="44"/>
          <w:szCs w:val="44"/>
        </w:rPr>
        <w:t>Academy</w:t>
      </w:r>
    </w:p>
    <w:p w14:paraId="085BEA1C" w14:textId="7EAB90D3" w:rsidR="00070B88" w:rsidRDefault="00B63FC2" w:rsidP="00070B88">
      <w:pPr>
        <w:spacing w:after="0" w:line="240" w:lineRule="auto"/>
        <w:jc w:val="center"/>
        <w:rPr>
          <w:b/>
          <w:color w:val="0070C0"/>
          <w:sz w:val="44"/>
          <w:szCs w:val="44"/>
        </w:rPr>
      </w:pPr>
      <w:r>
        <w:rPr>
          <w:b/>
          <w:color w:val="0070C0"/>
          <w:sz w:val="44"/>
          <w:szCs w:val="44"/>
        </w:rPr>
        <w:t>SEND</w:t>
      </w:r>
      <w:r w:rsidR="00E26888" w:rsidRPr="00B63FC2">
        <w:rPr>
          <w:b/>
          <w:color w:val="0070C0"/>
          <w:sz w:val="44"/>
          <w:szCs w:val="44"/>
        </w:rPr>
        <w:t xml:space="preserve"> P</w:t>
      </w:r>
      <w:r w:rsidR="00CA4410" w:rsidRPr="00B63FC2">
        <w:rPr>
          <w:b/>
          <w:color w:val="0070C0"/>
          <w:sz w:val="44"/>
          <w:szCs w:val="44"/>
        </w:rPr>
        <w:t>olicy</w:t>
      </w:r>
    </w:p>
    <w:p w14:paraId="73E32098" w14:textId="77777777" w:rsidR="00070B88" w:rsidRPr="00B63FC2" w:rsidRDefault="00070B88" w:rsidP="00191180">
      <w:pPr>
        <w:spacing w:after="0" w:line="240" w:lineRule="auto"/>
        <w:jc w:val="center"/>
        <w:rPr>
          <w:b/>
          <w:color w:val="0070C0"/>
          <w:sz w:val="44"/>
          <w:szCs w:val="44"/>
        </w:rPr>
      </w:pPr>
    </w:p>
    <w:p w14:paraId="02CA66F0" w14:textId="77777777" w:rsidR="006553B0" w:rsidRDefault="006553B0" w:rsidP="00191180">
      <w:pPr>
        <w:spacing w:after="0" w:line="240" w:lineRule="auto"/>
        <w:jc w:val="center"/>
        <w:rPr>
          <w:b/>
          <w:sz w:val="44"/>
          <w:szCs w:val="44"/>
        </w:rPr>
      </w:pPr>
    </w:p>
    <w:p w14:paraId="5BDB8A25" w14:textId="7CE41F5C" w:rsidR="00FF39BC" w:rsidRPr="001347DF" w:rsidRDefault="00FF6F0B" w:rsidP="0071085E">
      <w:pPr>
        <w:spacing w:after="0" w:line="240" w:lineRule="auto"/>
        <w:rPr>
          <w:rFonts w:asciiTheme="minorHAnsi" w:hAnsiTheme="minorHAnsi" w:cstheme="minorHAnsi"/>
          <w:b/>
        </w:rPr>
      </w:pPr>
      <w:r w:rsidRPr="001347DF">
        <w:rPr>
          <w:rFonts w:asciiTheme="minorHAnsi" w:hAnsiTheme="minorHAnsi" w:cstheme="minorHAnsi"/>
          <w:b/>
        </w:rPr>
        <w:t>Status: Statutory</w:t>
      </w:r>
    </w:p>
    <w:p w14:paraId="104F997E" w14:textId="0D71F3C1" w:rsidR="00FF39BC" w:rsidRPr="001347DF" w:rsidRDefault="003A1B71" w:rsidP="0071085E">
      <w:pPr>
        <w:spacing w:after="0" w:line="240" w:lineRule="auto"/>
        <w:rPr>
          <w:rFonts w:asciiTheme="minorHAnsi" w:hAnsiTheme="minorHAnsi" w:cstheme="minorHAnsi"/>
          <w:u w:val="thick"/>
        </w:rPr>
      </w:pPr>
      <w:r>
        <w:rPr>
          <w:rFonts w:asciiTheme="minorHAnsi" w:hAnsiTheme="minorHAnsi" w:cstheme="minorHAnsi"/>
          <w:b/>
        </w:rPr>
        <w:t xml:space="preserve">Revised: </w:t>
      </w:r>
      <w:r w:rsidR="00B337C0" w:rsidRPr="00B337C0">
        <w:rPr>
          <w:rFonts w:asciiTheme="minorHAnsi" w:hAnsiTheme="minorHAnsi" w:cstheme="minorHAnsi"/>
          <w:bCs/>
        </w:rPr>
        <w:t>February 2026</w:t>
      </w:r>
      <w:r w:rsidR="00CA4410" w:rsidRPr="00B337C0">
        <w:rPr>
          <w:rFonts w:asciiTheme="minorHAnsi" w:hAnsiTheme="minorHAnsi" w:cstheme="minorHAnsi"/>
          <w:bCs/>
        </w:rPr>
        <w:tab/>
      </w:r>
      <w:r w:rsidR="00733799" w:rsidRPr="001347DF">
        <w:rPr>
          <w:rFonts w:asciiTheme="minorHAnsi" w:hAnsiTheme="minorHAnsi" w:cstheme="minorHAnsi"/>
        </w:rPr>
        <w:t xml:space="preserve">                   </w:t>
      </w:r>
      <w:r w:rsidR="00CA4410" w:rsidRPr="001347DF">
        <w:rPr>
          <w:rFonts w:asciiTheme="minorHAnsi" w:hAnsiTheme="minorHAnsi" w:cstheme="minorHAnsi"/>
        </w:rPr>
        <w:tab/>
      </w:r>
      <w:r w:rsidR="00CA4410" w:rsidRPr="001347DF">
        <w:rPr>
          <w:rFonts w:asciiTheme="minorHAnsi" w:hAnsiTheme="minorHAnsi" w:cstheme="minorHAnsi"/>
          <w:b/>
        </w:rPr>
        <w:t>Review</w:t>
      </w:r>
      <w:r w:rsidR="00844DB0" w:rsidRPr="001347DF">
        <w:rPr>
          <w:rFonts w:asciiTheme="minorHAnsi" w:hAnsiTheme="minorHAnsi" w:cstheme="minorHAnsi"/>
          <w:b/>
        </w:rPr>
        <w:t xml:space="preserve"> date</w:t>
      </w:r>
      <w:r w:rsidR="00CA4410" w:rsidRPr="001347DF">
        <w:rPr>
          <w:rFonts w:asciiTheme="minorHAnsi" w:hAnsiTheme="minorHAnsi" w:cstheme="minorHAnsi"/>
          <w:b/>
        </w:rPr>
        <w:t>:</w:t>
      </w:r>
      <w:r w:rsidR="00B337C0">
        <w:rPr>
          <w:rFonts w:asciiTheme="minorHAnsi" w:hAnsiTheme="minorHAnsi" w:cstheme="minorHAnsi"/>
        </w:rPr>
        <w:t xml:space="preserve"> February 2027</w:t>
      </w:r>
    </w:p>
    <w:p w14:paraId="58C02767" w14:textId="77777777" w:rsidR="00121715" w:rsidRPr="001347DF" w:rsidRDefault="00CA4410" w:rsidP="0071085E">
      <w:pPr>
        <w:spacing w:after="0" w:line="240" w:lineRule="auto"/>
        <w:rPr>
          <w:rFonts w:asciiTheme="minorHAnsi" w:hAnsiTheme="minorHAnsi" w:cstheme="minorHAnsi"/>
        </w:rPr>
      </w:pPr>
      <w:r w:rsidRPr="001347DF">
        <w:rPr>
          <w:rFonts w:asciiTheme="minorHAnsi" w:hAnsiTheme="minorHAnsi" w:cstheme="minorHAnsi"/>
          <w:u w:val="thick"/>
        </w:rPr>
        <w:t xml:space="preserve">      </w:t>
      </w:r>
      <w:r w:rsidRPr="001347DF">
        <w:rPr>
          <w:rFonts w:asciiTheme="minorHAnsi" w:hAnsiTheme="minorHAnsi" w:cstheme="minorHAnsi"/>
        </w:rPr>
        <w:t xml:space="preserve">             </w:t>
      </w:r>
    </w:p>
    <w:p w14:paraId="5EB46FD6" w14:textId="77777777" w:rsidR="00121715" w:rsidRDefault="00121715" w:rsidP="0071085E">
      <w:pPr>
        <w:spacing w:after="0" w:line="240" w:lineRule="auto"/>
        <w:rPr>
          <w:rFonts w:asciiTheme="minorHAnsi" w:hAnsiTheme="minorHAnsi" w:cstheme="minorHAnsi"/>
          <w:b/>
        </w:rPr>
      </w:pPr>
    </w:p>
    <w:p w14:paraId="6F642D60" w14:textId="77777777" w:rsidR="00B63FC2" w:rsidRPr="001347DF" w:rsidRDefault="00B63FC2" w:rsidP="0071085E">
      <w:pPr>
        <w:spacing w:after="0" w:line="240" w:lineRule="auto"/>
        <w:rPr>
          <w:rFonts w:asciiTheme="minorHAnsi" w:hAnsiTheme="minorHAnsi" w:cstheme="minorHAnsi"/>
          <w:b/>
        </w:rPr>
      </w:pPr>
    </w:p>
    <w:p w14:paraId="6C4185EF" w14:textId="77777777" w:rsidR="0013698A" w:rsidRDefault="00121715" w:rsidP="0013698A">
      <w:pPr>
        <w:spacing w:after="0" w:line="240" w:lineRule="auto"/>
        <w:rPr>
          <w:rFonts w:asciiTheme="minorHAnsi" w:hAnsiTheme="minorHAnsi" w:cstheme="minorHAnsi"/>
          <w:b/>
          <w:sz w:val="28"/>
          <w:szCs w:val="28"/>
        </w:rPr>
      </w:pPr>
      <w:r w:rsidRPr="00B63FC2">
        <w:rPr>
          <w:rFonts w:asciiTheme="minorHAnsi" w:hAnsiTheme="minorHAnsi" w:cstheme="minorHAnsi"/>
          <w:b/>
          <w:sz w:val="28"/>
          <w:szCs w:val="28"/>
        </w:rPr>
        <w:t>Contents</w:t>
      </w:r>
    </w:p>
    <w:p w14:paraId="7DC1149E" w14:textId="77777777" w:rsidR="00B63FC2" w:rsidRPr="00B63FC2" w:rsidRDefault="00B63FC2" w:rsidP="0013698A">
      <w:pPr>
        <w:spacing w:after="0" w:line="240" w:lineRule="auto"/>
        <w:rPr>
          <w:rFonts w:asciiTheme="minorHAnsi" w:hAnsiTheme="minorHAnsi" w:cstheme="minorHAnsi"/>
          <w:b/>
          <w:sz w:val="28"/>
          <w:szCs w:val="28"/>
        </w:rPr>
      </w:pPr>
    </w:p>
    <w:p w14:paraId="085C2726" w14:textId="097B417D" w:rsidR="00121715" w:rsidRPr="0013698A" w:rsidRDefault="00FF6F0B" w:rsidP="0013698A">
      <w:pPr>
        <w:pStyle w:val="ListParagraph"/>
        <w:numPr>
          <w:ilvl w:val="0"/>
          <w:numId w:val="23"/>
        </w:numPr>
        <w:spacing w:after="0" w:line="240" w:lineRule="auto"/>
        <w:rPr>
          <w:rFonts w:asciiTheme="minorHAnsi" w:hAnsiTheme="minorHAnsi" w:cstheme="minorHAnsi"/>
          <w:b/>
        </w:rPr>
      </w:pPr>
      <w:r w:rsidRPr="0013698A">
        <w:rPr>
          <w:rFonts w:asciiTheme="minorHAnsi" w:hAnsiTheme="minorHAnsi" w:cstheme="minorHAnsi"/>
          <w:b/>
        </w:rPr>
        <w:t>Key Information:</w:t>
      </w:r>
      <w:r w:rsidR="00513124" w:rsidRPr="0013698A">
        <w:rPr>
          <w:rFonts w:asciiTheme="minorHAnsi" w:hAnsiTheme="minorHAnsi" w:cstheme="minorHAnsi"/>
        </w:rPr>
        <w:t xml:space="preserve"> Definit</w:t>
      </w:r>
      <w:r w:rsidR="00191180" w:rsidRPr="0013698A">
        <w:rPr>
          <w:rFonts w:asciiTheme="minorHAnsi" w:hAnsiTheme="minorHAnsi" w:cstheme="minorHAnsi"/>
        </w:rPr>
        <w:t xml:space="preserve">ion of </w:t>
      </w:r>
      <w:r w:rsidR="00CC09B0" w:rsidRPr="0013698A">
        <w:rPr>
          <w:rFonts w:asciiTheme="minorHAnsi" w:hAnsiTheme="minorHAnsi" w:cstheme="minorHAnsi"/>
        </w:rPr>
        <w:t>SEND</w:t>
      </w:r>
      <w:r w:rsidR="00F262F7" w:rsidRPr="0013698A">
        <w:rPr>
          <w:rFonts w:asciiTheme="minorHAnsi" w:hAnsiTheme="minorHAnsi" w:cstheme="minorHAnsi"/>
        </w:rPr>
        <w:t xml:space="preserve"> / The EHCP pathway /The Local Offer…………</w:t>
      </w:r>
      <w:r w:rsidR="00D528EF">
        <w:rPr>
          <w:rFonts w:asciiTheme="minorHAnsi" w:hAnsiTheme="minorHAnsi" w:cstheme="minorHAnsi"/>
        </w:rPr>
        <w:t>……</w:t>
      </w:r>
      <w:r w:rsidR="00B63FC2">
        <w:rPr>
          <w:rFonts w:asciiTheme="minorHAnsi" w:hAnsiTheme="minorHAnsi" w:cstheme="minorHAnsi"/>
        </w:rPr>
        <w:t>…………</w:t>
      </w:r>
      <w:r w:rsidR="00F262F7" w:rsidRPr="0013698A">
        <w:rPr>
          <w:rFonts w:asciiTheme="minorHAnsi" w:hAnsiTheme="minorHAnsi" w:cstheme="minorHAnsi"/>
        </w:rPr>
        <w:t>2</w:t>
      </w:r>
    </w:p>
    <w:p w14:paraId="1286AE1B" w14:textId="77777777" w:rsidR="0013698A" w:rsidRPr="0013698A" w:rsidRDefault="0013698A" w:rsidP="0013698A">
      <w:pPr>
        <w:pStyle w:val="ListParagraph"/>
        <w:spacing w:after="0" w:line="240" w:lineRule="auto"/>
        <w:rPr>
          <w:rFonts w:asciiTheme="minorHAnsi" w:hAnsiTheme="minorHAnsi" w:cstheme="minorHAnsi"/>
          <w:b/>
        </w:rPr>
      </w:pPr>
    </w:p>
    <w:p w14:paraId="0B289BDD" w14:textId="0E5DCF85" w:rsidR="00121715" w:rsidRPr="0013698A" w:rsidRDefault="00121715" w:rsidP="0013698A">
      <w:pPr>
        <w:pStyle w:val="ListParagraph"/>
        <w:numPr>
          <w:ilvl w:val="0"/>
          <w:numId w:val="23"/>
        </w:numPr>
        <w:spacing w:after="0" w:line="240" w:lineRule="auto"/>
        <w:rPr>
          <w:rFonts w:asciiTheme="minorHAnsi" w:hAnsiTheme="minorHAnsi" w:cstheme="minorHAnsi"/>
        </w:rPr>
      </w:pPr>
      <w:r w:rsidRPr="0013698A">
        <w:rPr>
          <w:rFonts w:asciiTheme="minorHAnsi" w:hAnsiTheme="minorHAnsi" w:cstheme="minorHAnsi"/>
        </w:rPr>
        <w:t>Mission Statement</w:t>
      </w:r>
      <w:r w:rsidR="00294FBB" w:rsidRPr="0013698A">
        <w:rPr>
          <w:rFonts w:asciiTheme="minorHAnsi" w:hAnsiTheme="minorHAnsi" w:cstheme="minorHAnsi"/>
        </w:rPr>
        <w:t xml:space="preserve"> </w:t>
      </w:r>
      <w:r w:rsidR="00F262F7" w:rsidRPr="0013698A">
        <w:rPr>
          <w:rFonts w:asciiTheme="minorHAnsi" w:hAnsiTheme="minorHAnsi" w:cstheme="minorHAnsi"/>
        </w:rPr>
        <w:t xml:space="preserve">/ Purpose / Aims / </w:t>
      </w:r>
      <w:r w:rsidR="00513124" w:rsidRPr="0013698A">
        <w:rPr>
          <w:rFonts w:asciiTheme="minorHAnsi" w:hAnsiTheme="minorHAnsi" w:cstheme="minorHAnsi"/>
        </w:rPr>
        <w:t>Admission arrangements</w:t>
      </w:r>
      <w:r w:rsidR="00F262F7" w:rsidRPr="0013698A">
        <w:rPr>
          <w:rFonts w:asciiTheme="minorHAnsi" w:hAnsiTheme="minorHAnsi" w:cstheme="minorHAnsi"/>
        </w:rPr>
        <w:t>……………………………</w:t>
      </w:r>
      <w:r w:rsidR="00D528EF">
        <w:rPr>
          <w:rFonts w:asciiTheme="minorHAnsi" w:hAnsiTheme="minorHAnsi" w:cstheme="minorHAnsi"/>
        </w:rPr>
        <w:t>.</w:t>
      </w:r>
      <w:r w:rsidR="00F262F7" w:rsidRPr="0013698A">
        <w:rPr>
          <w:rFonts w:asciiTheme="minorHAnsi" w:hAnsiTheme="minorHAnsi" w:cstheme="minorHAnsi"/>
        </w:rPr>
        <w:t>……………3</w:t>
      </w:r>
    </w:p>
    <w:p w14:paraId="2FF028DB" w14:textId="77777777" w:rsidR="000F4801" w:rsidRPr="001347DF" w:rsidRDefault="000F4801" w:rsidP="00F262F7">
      <w:pPr>
        <w:pStyle w:val="ListParagraph"/>
        <w:spacing w:after="0" w:line="240" w:lineRule="auto"/>
        <w:rPr>
          <w:rFonts w:asciiTheme="minorHAnsi" w:hAnsiTheme="minorHAnsi" w:cstheme="minorHAnsi"/>
        </w:rPr>
      </w:pPr>
    </w:p>
    <w:p w14:paraId="68610D4E" w14:textId="23ED5E4A" w:rsidR="00121715" w:rsidRPr="0013698A" w:rsidRDefault="00FF6F0B" w:rsidP="0013698A">
      <w:pPr>
        <w:pStyle w:val="ListParagraph"/>
        <w:numPr>
          <w:ilvl w:val="0"/>
          <w:numId w:val="23"/>
        </w:numPr>
        <w:spacing w:after="0" w:line="240" w:lineRule="auto"/>
        <w:rPr>
          <w:rFonts w:asciiTheme="minorHAnsi" w:hAnsiTheme="minorHAnsi" w:cstheme="minorHAnsi"/>
        </w:rPr>
      </w:pPr>
      <w:r w:rsidRPr="0013698A">
        <w:rPr>
          <w:rFonts w:asciiTheme="minorHAnsi" w:hAnsiTheme="minorHAnsi" w:cstheme="minorHAnsi"/>
          <w:b/>
        </w:rPr>
        <w:t>Responsibilities</w:t>
      </w:r>
      <w:r w:rsidR="00F262F7" w:rsidRPr="0013698A">
        <w:rPr>
          <w:rFonts w:asciiTheme="minorHAnsi" w:hAnsiTheme="minorHAnsi" w:cstheme="minorHAnsi"/>
        </w:rPr>
        <w:t>: coordinating SEND……………………………………………………………………………………</w:t>
      </w:r>
      <w:r w:rsidR="0013698A">
        <w:rPr>
          <w:rFonts w:asciiTheme="minorHAnsi" w:hAnsiTheme="minorHAnsi" w:cstheme="minorHAnsi"/>
        </w:rPr>
        <w:t>.</w:t>
      </w:r>
      <w:r w:rsidR="00B63FC2">
        <w:rPr>
          <w:rFonts w:asciiTheme="minorHAnsi" w:hAnsiTheme="minorHAnsi" w:cstheme="minorHAnsi"/>
        </w:rPr>
        <w:t>4</w:t>
      </w:r>
    </w:p>
    <w:p w14:paraId="6E485EBF" w14:textId="77777777" w:rsidR="000F4801" w:rsidRPr="001347DF" w:rsidRDefault="000F4801" w:rsidP="00F262F7">
      <w:pPr>
        <w:pStyle w:val="ListParagraph"/>
        <w:spacing w:after="0" w:line="240" w:lineRule="auto"/>
        <w:rPr>
          <w:rFonts w:asciiTheme="minorHAnsi" w:hAnsiTheme="minorHAnsi" w:cstheme="minorHAnsi"/>
        </w:rPr>
      </w:pPr>
    </w:p>
    <w:p w14:paraId="76ED5CA0" w14:textId="343335C9" w:rsidR="001347DF" w:rsidRPr="0013698A" w:rsidRDefault="00D81E16" w:rsidP="001347DF">
      <w:pPr>
        <w:pStyle w:val="ListParagraph"/>
        <w:numPr>
          <w:ilvl w:val="0"/>
          <w:numId w:val="23"/>
        </w:numPr>
        <w:autoSpaceDE w:val="0"/>
        <w:autoSpaceDN w:val="0"/>
        <w:adjustRightInd w:val="0"/>
        <w:spacing w:after="0" w:line="240" w:lineRule="auto"/>
        <w:rPr>
          <w:rFonts w:asciiTheme="minorHAnsi" w:hAnsiTheme="minorHAnsi" w:cstheme="minorHAnsi"/>
          <w:b/>
          <w:bCs/>
          <w:color w:val="000000" w:themeColor="text1"/>
        </w:rPr>
      </w:pPr>
      <w:r w:rsidRPr="0013698A">
        <w:rPr>
          <w:rFonts w:asciiTheme="minorHAnsi" w:hAnsiTheme="minorHAnsi" w:cstheme="minorHAnsi"/>
          <w:b/>
        </w:rPr>
        <w:t>Identification of pupils’ needs</w:t>
      </w:r>
      <w:r w:rsidR="00F262F7" w:rsidRPr="0013698A">
        <w:rPr>
          <w:rFonts w:asciiTheme="minorHAnsi" w:hAnsiTheme="minorHAnsi" w:cstheme="minorHAnsi"/>
          <w:b/>
        </w:rPr>
        <w:t>:</w:t>
      </w:r>
      <w:r w:rsidR="001347DF" w:rsidRPr="0013698A">
        <w:rPr>
          <w:rFonts w:asciiTheme="minorHAnsi" w:hAnsiTheme="minorHAnsi" w:cstheme="minorHAnsi"/>
        </w:rPr>
        <w:t xml:space="preserve"> Providing for the needs of pupils with SEND - </w:t>
      </w:r>
      <w:r w:rsidR="0013698A" w:rsidRPr="0013698A">
        <w:rPr>
          <w:rFonts w:asciiTheme="minorHAnsi" w:hAnsiTheme="minorHAnsi" w:cstheme="minorHAnsi"/>
          <w:bCs/>
          <w:color w:val="000000"/>
        </w:rPr>
        <w:t xml:space="preserve">A graduated </w:t>
      </w:r>
      <w:r w:rsidR="0013698A" w:rsidRPr="0013698A">
        <w:rPr>
          <w:rFonts w:asciiTheme="minorHAnsi" w:hAnsiTheme="minorHAnsi" w:cstheme="minorHAnsi"/>
          <w:bCs/>
          <w:color w:val="000000" w:themeColor="text1"/>
        </w:rPr>
        <w:t>approach / Referral for an Education, Health and Care Plan…………</w:t>
      </w:r>
      <w:r w:rsidR="00B63FC2">
        <w:rPr>
          <w:rFonts w:asciiTheme="minorHAnsi" w:hAnsiTheme="minorHAnsi" w:cstheme="minorHAnsi"/>
          <w:bCs/>
          <w:color w:val="000000" w:themeColor="text1"/>
        </w:rPr>
        <w:t>………………………………………5</w:t>
      </w:r>
    </w:p>
    <w:p w14:paraId="769CC2E6" w14:textId="58F32C7D" w:rsidR="001347DF" w:rsidRPr="0013698A" w:rsidRDefault="001347DF" w:rsidP="001347DF">
      <w:pPr>
        <w:autoSpaceDE w:val="0"/>
        <w:autoSpaceDN w:val="0"/>
        <w:adjustRightInd w:val="0"/>
        <w:spacing w:after="0" w:line="240" w:lineRule="auto"/>
        <w:rPr>
          <w:rFonts w:asciiTheme="minorHAnsi" w:hAnsiTheme="minorHAnsi" w:cstheme="minorHAnsi"/>
          <w:color w:val="000000" w:themeColor="text1"/>
        </w:rPr>
      </w:pPr>
    </w:p>
    <w:p w14:paraId="21EC5151" w14:textId="6C9E4000" w:rsidR="00D059F6" w:rsidRPr="00D059F6" w:rsidRDefault="00D81E16" w:rsidP="00D059F6">
      <w:pPr>
        <w:pStyle w:val="ListParagraph"/>
        <w:numPr>
          <w:ilvl w:val="0"/>
          <w:numId w:val="23"/>
        </w:numPr>
        <w:autoSpaceDE w:val="0"/>
        <w:autoSpaceDN w:val="0"/>
        <w:adjustRightInd w:val="0"/>
        <w:spacing w:after="0" w:line="240" w:lineRule="auto"/>
        <w:rPr>
          <w:rFonts w:asciiTheme="minorHAnsi" w:hAnsiTheme="minorHAnsi" w:cstheme="minorHAnsi"/>
          <w:color w:val="000000" w:themeColor="text1"/>
        </w:rPr>
      </w:pPr>
      <w:r w:rsidRPr="00D059F6">
        <w:rPr>
          <w:rFonts w:asciiTheme="minorHAnsi" w:hAnsiTheme="minorHAnsi" w:cstheme="minorHAnsi"/>
          <w:b/>
          <w:color w:val="000000" w:themeColor="text1"/>
        </w:rPr>
        <w:t xml:space="preserve">Facilities for pupils with </w:t>
      </w:r>
      <w:r w:rsidR="00CC09B0" w:rsidRPr="00D059F6">
        <w:rPr>
          <w:rFonts w:asciiTheme="minorHAnsi" w:hAnsiTheme="minorHAnsi" w:cstheme="minorHAnsi"/>
          <w:b/>
          <w:color w:val="000000" w:themeColor="text1"/>
        </w:rPr>
        <w:t>SEND</w:t>
      </w:r>
      <w:r w:rsidR="0013698A" w:rsidRPr="00D059F6">
        <w:rPr>
          <w:rFonts w:asciiTheme="minorHAnsi" w:hAnsiTheme="minorHAnsi" w:cstheme="minorHAnsi"/>
          <w:color w:val="000000" w:themeColor="text1"/>
        </w:rPr>
        <w:t>: Allocation o</w:t>
      </w:r>
      <w:r w:rsidR="003A1B71">
        <w:rPr>
          <w:rFonts w:asciiTheme="minorHAnsi" w:hAnsiTheme="minorHAnsi" w:cstheme="minorHAnsi"/>
          <w:color w:val="000000" w:themeColor="text1"/>
        </w:rPr>
        <w:t>f resources for pupils with SEND</w:t>
      </w:r>
      <w:r w:rsidR="00F4675A">
        <w:rPr>
          <w:rFonts w:asciiTheme="minorHAnsi" w:hAnsiTheme="minorHAnsi" w:cstheme="minorHAnsi"/>
          <w:color w:val="000000" w:themeColor="text1"/>
        </w:rPr>
        <w:t>……………………………………………………………………………………………………………</w:t>
      </w:r>
      <w:r w:rsidR="00D528EF">
        <w:rPr>
          <w:rFonts w:asciiTheme="minorHAnsi" w:hAnsiTheme="minorHAnsi" w:cstheme="minorHAnsi"/>
          <w:color w:val="000000" w:themeColor="text1"/>
        </w:rPr>
        <w:t>………………………</w:t>
      </w:r>
      <w:r w:rsidR="00B63FC2">
        <w:rPr>
          <w:rFonts w:asciiTheme="minorHAnsi" w:hAnsiTheme="minorHAnsi" w:cstheme="minorHAnsi"/>
          <w:color w:val="000000" w:themeColor="text1"/>
        </w:rPr>
        <w:t>8</w:t>
      </w:r>
    </w:p>
    <w:p w14:paraId="7A80E991" w14:textId="77777777" w:rsidR="00D059F6" w:rsidRPr="00D059F6" w:rsidRDefault="00D059F6" w:rsidP="00D059F6">
      <w:pPr>
        <w:autoSpaceDE w:val="0"/>
        <w:autoSpaceDN w:val="0"/>
        <w:adjustRightInd w:val="0"/>
        <w:spacing w:after="0" w:line="240" w:lineRule="auto"/>
        <w:rPr>
          <w:rFonts w:asciiTheme="minorHAnsi" w:hAnsiTheme="minorHAnsi" w:cstheme="minorHAnsi"/>
          <w:color w:val="000000" w:themeColor="text1"/>
        </w:rPr>
      </w:pPr>
    </w:p>
    <w:p w14:paraId="315F27DD" w14:textId="6BAF8159" w:rsidR="0013698A" w:rsidRPr="00D059F6" w:rsidRDefault="001347DF" w:rsidP="00D059F6">
      <w:pPr>
        <w:pStyle w:val="ListParagraph"/>
        <w:numPr>
          <w:ilvl w:val="0"/>
          <w:numId w:val="23"/>
        </w:numPr>
        <w:autoSpaceDE w:val="0"/>
        <w:autoSpaceDN w:val="0"/>
        <w:adjustRightInd w:val="0"/>
        <w:spacing w:after="0" w:line="240" w:lineRule="auto"/>
        <w:rPr>
          <w:rFonts w:asciiTheme="minorHAnsi" w:hAnsiTheme="minorHAnsi" w:cstheme="minorHAnsi"/>
          <w:b/>
          <w:color w:val="000000" w:themeColor="text1"/>
        </w:rPr>
      </w:pPr>
      <w:r w:rsidRPr="0013698A">
        <w:rPr>
          <w:rFonts w:asciiTheme="minorHAnsi" w:hAnsiTheme="minorHAnsi" w:cstheme="minorHAnsi"/>
          <w:b/>
          <w:color w:val="000000" w:themeColor="text1"/>
        </w:rPr>
        <w:t>Inclusion of pupils with SEND</w:t>
      </w:r>
      <w:r w:rsidR="0013698A" w:rsidRPr="0013698A">
        <w:rPr>
          <w:rFonts w:asciiTheme="minorHAnsi" w:hAnsiTheme="minorHAnsi" w:cstheme="minorHAnsi"/>
          <w:b/>
          <w:color w:val="000000" w:themeColor="text1"/>
        </w:rPr>
        <w:t>:</w:t>
      </w:r>
      <w:r w:rsidR="0013698A" w:rsidRPr="0013698A">
        <w:rPr>
          <w:rFonts w:asciiTheme="minorHAnsi" w:hAnsiTheme="minorHAnsi" w:cstheme="minorHAnsi"/>
          <w:color w:val="000000" w:themeColor="text1"/>
        </w:rPr>
        <w:t xml:space="preserve"> </w:t>
      </w:r>
      <w:r w:rsidR="00D059F6" w:rsidRPr="0013698A">
        <w:rPr>
          <w:rFonts w:asciiTheme="minorHAnsi" w:hAnsiTheme="minorHAnsi" w:cstheme="minorHAnsi"/>
          <w:color w:val="000000" w:themeColor="text1"/>
        </w:rPr>
        <w:t>/ Access to the curriculum, information and associated services / Special Dietary Needs</w:t>
      </w:r>
      <w:r w:rsidR="00D059F6">
        <w:rPr>
          <w:rFonts w:asciiTheme="minorHAnsi" w:hAnsiTheme="minorHAnsi" w:cstheme="minorHAnsi"/>
          <w:color w:val="000000" w:themeColor="text1"/>
        </w:rPr>
        <w:t xml:space="preserve"> / </w:t>
      </w:r>
      <w:r w:rsidR="0013698A" w:rsidRPr="00D059F6">
        <w:rPr>
          <w:rFonts w:asciiTheme="minorHAnsi" w:hAnsiTheme="minorHAnsi" w:cstheme="minorHAnsi"/>
          <w:color w:val="000000" w:themeColor="text1"/>
        </w:rPr>
        <w:t xml:space="preserve">Working in partnership with parents / </w:t>
      </w:r>
      <w:r w:rsidR="00D81E16" w:rsidRPr="00D059F6">
        <w:rPr>
          <w:rFonts w:asciiTheme="minorHAnsi" w:hAnsiTheme="minorHAnsi" w:cstheme="minorHAnsi"/>
          <w:color w:val="000000" w:themeColor="text1"/>
        </w:rPr>
        <w:t>Links to support services</w:t>
      </w:r>
      <w:r w:rsidR="0013698A" w:rsidRPr="00D059F6">
        <w:rPr>
          <w:rFonts w:asciiTheme="minorHAnsi" w:hAnsiTheme="minorHAnsi" w:cstheme="minorHAnsi"/>
          <w:color w:val="000000" w:themeColor="text1"/>
        </w:rPr>
        <w:t xml:space="preserve"> / </w:t>
      </w:r>
      <w:r w:rsidR="00D81E16" w:rsidRPr="00D059F6">
        <w:rPr>
          <w:rFonts w:asciiTheme="minorHAnsi" w:hAnsiTheme="minorHAnsi" w:cstheme="minorHAnsi"/>
          <w:color w:val="000000" w:themeColor="text1"/>
        </w:rPr>
        <w:t>In service training</w:t>
      </w:r>
      <w:r w:rsidR="00D528EF">
        <w:rPr>
          <w:rFonts w:asciiTheme="minorHAnsi" w:hAnsiTheme="minorHAnsi" w:cstheme="minorHAnsi"/>
          <w:color w:val="000000" w:themeColor="text1"/>
        </w:rPr>
        <w:t>…………………………………………………………………………………………</w:t>
      </w:r>
      <w:r w:rsidR="00B63FC2">
        <w:rPr>
          <w:rFonts w:asciiTheme="minorHAnsi" w:hAnsiTheme="minorHAnsi" w:cstheme="minorHAnsi"/>
          <w:color w:val="000000" w:themeColor="text1"/>
        </w:rPr>
        <w:t>…</w:t>
      </w:r>
      <w:proofErr w:type="gramStart"/>
      <w:r w:rsidR="00B63FC2">
        <w:rPr>
          <w:rFonts w:asciiTheme="minorHAnsi" w:hAnsiTheme="minorHAnsi" w:cstheme="minorHAnsi"/>
          <w:color w:val="000000" w:themeColor="text1"/>
        </w:rPr>
        <w:t>…..</w:t>
      </w:r>
      <w:proofErr w:type="gramEnd"/>
      <w:r w:rsidR="00B63FC2">
        <w:rPr>
          <w:rFonts w:asciiTheme="minorHAnsi" w:hAnsiTheme="minorHAnsi" w:cstheme="minorHAnsi"/>
          <w:color w:val="000000" w:themeColor="text1"/>
        </w:rPr>
        <w:t>8</w:t>
      </w:r>
    </w:p>
    <w:p w14:paraId="7A50E2B6" w14:textId="77777777" w:rsidR="0013698A" w:rsidRPr="0013698A" w:rsidRDefault="0013698A" w:rsidP="0013698A">
      <w:pPr>
        <w:pStyle w:val="ListParagraph"/>
        <w:rPr>
          <w:rFonts w:asciiTheme="minorHAnsi" w:hAnsiTheme="minorHAnsi" w:cstheme="minorHAnsi"/>
          <w:color w:val="000000" w:themeColor="text1"/>
        </w:rPr>
      </w:pPr>
    </w:p>
    <w:p w14:paraId="46409324" w14:textId="5E02D2F5" w:rsidR="00121715" w:rsidRPr="00F4675A" w:rsidRDefault="00D81E16" w:rsidP="00F4675A">
      <w:pPr>
        <w:pStyle w:val="ListParagraph"/>
        <w:numPr>
          <w:ilvl w:val="0"/>
          <w:numId w:val="23"/>
        </w:numPr>
        <w:autoSpaceDE w:val="0"/>
        <w:autoSpaceDN w:val="0"/>
        <w:adjustRightInd w:val="0"/>
        <w:spacing w:after="0" w:line="240" w:lineRule="auto"/>
        <w:rPr>
          <w:rFonts w:asciiTheme="minorHAnsi" w:hAnsiTheme="minorHAnsi" w:cstheme="minorHAnsi"/>
          <w:b/>
          <w:color w:val="000000" w:themeColor="text1"/>
        </w:rPr>
      </w:pPr>
      <w:r w:rsidRPr="0013698A">
        <w:rPr>
          <w:rFonts w:asciiTheme="minorHAnsi" w:hAnsiTheme="minorHAnsi" w:cstheme="minorHAnsi"/>
          <w:b/>
          <w:color w:val="000000" w:themeColor="text1"/>
        </w:rPr>
        <w:t>Evaluating the success of provision</w:t>
      </w:r>
      <w:r w:rsidR="0013698A" w:rsidRPr="0013698A">
        <w:rPr>
          <w:rFonts w:asciiTheme="minorHAnsi" w:hAnsiTheme="minorHAnsi" w:cstheme="minorHAnsi"/>
          <w:b/>
          <w:color w:val="000000" w:themeColor="text1"/>
        </w:rPr>
        <w:t>:</w:t>
      </w:r>
      <w:r w:rsidR="00F4675A">
        <w:rPr>
          <w:rFonts w:asciiTheme="minorHAnsi" w:hAnsiTheme="minorHAnsi" w:cstheme="minorHAnsi"/>
          <w:b/>
          <w:color w:val="000000" w:themeColor="text1"/>
        </w:rPr>
        <w:t xml:space="preserve"> </w:t>
      </w:r>
      <w:r w:rsidR="00F4675A" w:rsidRPr="00F4675A">
        <w:rPr>
          <w:rFonts w:asciiTheme="minorHAnsi" w:hAnsiTheme="minorHAnsi" w:cstheme="minorHAnsi"/>
          <w:color w:val="000000" w:themeColor="text1"/>
        </w:rPr>
        <w:t xml:space="preserve">Complaints </w:t>
      </w:r>
      <w:r w:rsidRPr="00F4675A">
        <w:rPr>
          <w:rFonts w:asciiTheme="minorHAnsi" w:hAnsiTheme="minorHAnsi" w:cstheme="minorHAnsi"/>
          <w:color w:val="000000" w:themeColor="text1"/>
        </w:rPr>
        <w:t>procedure</w:t>
      </w:r>
      <w:r w:rsidR="00F4675A">
        <w:rPr>
          <w:rFonts w:asciiTheme="minorHAnsi" w:hAnsiTheme="minorHAnsi" w:cstheme="minorHAnsi"/>
          <w:color w:val="000000" w:themeColor="text1"/>
        </w:rPr>
        <w:t>......</w:t>
      </w:r>
      <w:r w:rsidR="00294FBB" w:rsidRPr="00F4675A">
        <w:rPr>
          <w:rFonts w:asciiTheme="minorHAnsi" w:hAnsiTheme="minorHAnsi" w:cstheme="minorHAnsi"/>
          <w:color w:val="000000" w:themeColor="text1"/>
        </w:rPr>
        <w:t>........</w:t>
      </w:r>
      <w:r w:rsidRPr="00F4675A">
        <w:rPr>
          <w:rFonts w:asciiTheme="minorHAnsi" w:hAnsiTheme="minorHAnsi" w:cstheme="minorHAnsi"/>
          <w:color w:val="000000" w:themeColor="text1"/>
        </w:rPr>
        <w:t>..............</w:t>
      </w:r>
      <w:r w:rsidR="00294FBB" w:rsidRPr="00F4675A">
        <w:rPr>
          <w:rFonts w:asciiTheme="minorHAnsi" w:hAnsiTheme="minorHAnsi" w:cstheme="minorHAnsi"/>
          <w:color w:val="000000" w:themeColor="text1"/>
        </w:rPr>
        <w:t>.............</w:t>
      </w:r>
      <w:r w:rsidR="00F4675A" w:rsidRPr="00F4675A">
        <w:rPr>
          <w:rFonts w:asciiTheme="minorHAnsi" w:hAnsiTheme="minorHAnsi" w:cstheme="minorHAnsi"/>
          <w:color w:val="000000" w:themeColor="text1"/>
        </w:rPr>
        <w:t>...</w:t>
      </w:r>
      <w:r w:rsidR="00F0157F" w:rsidRPr="00F4675A">
        <w:rPr>
          <w:rFonts w:asciiTheme="minorHAnsi" w:hAnsiTheme="minorHAnsi" w:cstheme="minorHAnsi"/>
          <w:color w:val="000000" w:themeColor="text1"/>
        </w:rPr>
        <w:t>..</w:t>
      </w:r>
      <w:r w:rsidR="00B63FC2">
        <w:rPr>
          <w:rFonts w:asciiTheme="minorHAnsi" w:hAnsiTheme="minorHAnsi" w:cstheme="minorHAnsi"/>
          <w:color w:val="000000" w:themeColor="text1"/>
        </w:rPr>
        <w:t>....10</w:t>
      </w:r>
    </w:p>
    <w:p w14:paraId="3659AF22" w14:textId="77777777" w:rsidR="000F4801" w:rsidRPr="0013698A" w:rsidRDefault="000F4801" w:rsidP="0013698A">
      <w:pPr>
        <w:spacing w:after="0" w:line="240" w:lineRule="auto"/>
        <w:ind w:left="360"/>
        <w:rPr>
          <w:rFonts w:asciiTheme="minorHAnsi" w:hAnsiTheme="minorHAnsi" w:cstheme="minorHAnsi"/>
        </w:rPr>
      </w:pPr>
    </w:p>
    <w:p w14:paraId="29A08A23" w14:textId="77777777" w:rsidR="00CA4410" w:rsidRPr="001347DF" w:rsidRDefault="00CA4410" w:rsidP="00D81E16">
      <w:pPr>
        <w:pStyle w:val="ListParagraph"/>
        <w:spacing w:after="0" w:line="240" w:lineRule="auto"/>
        <w:rPr>
          <w:rFonts w:asciiTheme="minorHAnsi" w:hAnsiTheme="minorHAnsi" w:cstheme="minorHAnsi"/>
        </w:rPr>
      </w:pPr>
      <w:r w:rsidRPr="001347DF">
        <w:rPr>
          <w:rFonts w:asciiTheme="minorHAnsi" w:hAnsiTheme="minorHAnsi" w:cstheme="minorHAnsi"/>
          <w:color w:val="808080"/>
        </w:rPr>
        <w:t xml:space="preserve"> </w:t>
      </w:r>
      <w:r w:rsidRPr="001347DF">
        <w:rPr>
          <w:rFonts w:asciiTheme="minorHAnsi" w:hAnsiTheme="minorHAnsi" w:cstheme="minorHAnsi"/>
        </w:rPr>
        <w:t xml:space="preserve">  </w:t>
      </w:r>
    </w:p>
    <w:p w14:paraId="0EE031F1" w14:textId="77777777" w:rsidR="00FC19C5" w:rsidRPr="001347DF" w:rsidRDefault="00FC19C5" w:rsidP="00FC19C5">
      <w:pPr>
        <w:pStyle w:val="ListParagraph"/>
        <w:rPr>
          <w:rFonts w:asciiTheme="minorHAnsi" w:hAnsiTheme="minorHAnsi" w:cstheme="minorHAnsi"/>
        </w:rPr>
      </w:pPr>
    </w:p>
    <w:p w14:paraId="49E89A21" w14:textId="77777777" w:rsidR="00B217A5" w:rsidRPr="001347DF" w:rsidRDefault="00B217A5" w:rsidP="00FC19C5">
      <w:pPr>
        <w:pStyle w:val="ListParagraph"/>
        <w:rPr>
          <w:rFonts w:asciiTheme="minorHAnsi" w:hAnsiTheme="minorHAnsi" w:cstheme="minorHAnsi"/>
        </w:rPr>
      </w:pPr>
    </w:p>
    <w:p w14:paraId="7B6DCAF0" w14:textId="77777777" w:rsidR="00B217A5" w:rsidRPr="001347DF" w:rsidRDefault="00B217A5" w:rsidP="00FC19C5">
      <w:pPr>
        <w:pStyle w:val="ListParagraph"/>
        <w:rPr>
          <w:rFonts w:asciiTheme="minorHAnsi" w:hAnsiTheme="minorHAnsi" w:cstheme="minorHAnsi"/>
        </w:rPr>
      </w:pPr>
    </w:p>
    <w:p w14:paraId="3E0F490E" w14:textId="77777777" w:rsidR="00B217A5" w:rsidRPr="001347DF" w:rsidRDefault="00B217A5" w:rsidP="0071085E">
      <w:pPr>
        <w:spacing w:after="0" w:line="240" w:lineRule="auto"/>
        <w:rPr>
          <w:rFonts w:asciiTheme="minorHAnsi" w:hAnsiTheme="minorHAnsi" w:cstheme="minorHAnsi"/>
          <w:b/>
        </w:rPr>
      </w:pPr>
    </w:p>
    <w:p w14:paraId="6B727F44" w14:textId="63937212" w:rsidR="00B217A5" w:rsidRDefault="00B217A5" w:rsidP="0071085E">
      <w:pPr>
        <w:spacing w:after="0" w:line="240" w:lineRule="auto"/>
        <w:rPr>
          <w:rFonts w:asciiTheme="minorHAnsi" w:hAnsiTheme="minorHAnsi" w:cstheme="minorHAnsi"/>
          <w:b/>
        </w:rPr>
      </w:pPr>
    </w:p>
    <w:p w14:paraId="2A8C0AC3" w14:textId="6EA3E77F" w:rsidR="001347DF" w:rsidRDefault="001347DF" w:rsidP="0071085E">
      <w:pPr>
        <w:spacing w:after="0" w:line="240" w:lineRule="auto"/>
        <w:rPr>
          <w:rFonts w:asciiTheme="minorHAnsi" w:hAnsiTheme="minorHAnsi" w:cstheme="minorHAnsi"/>
          <w:b/>
        </w:rPr>
      </w:pPr>
    </w:p>
    <w:p w14:paraId="20F4E8A0" w14:textId="5F201346" w:rsidR="001347DF" w:rsidRDefault="001347DF" w:rsidP="0071085E">
      <w:pPr>
        <w:spacing w:after="0" w:line="240" w:lineRule="auto"/>
        <w:rPr>
          <w:rFonts w:asciiTheme="minorHAnsi" w:hAnsiTheme="minorHAnsi" w:cstheme="minorHAnsi"/>
          <w:b/>
        </w:rPr>
      </w:pPr>
    </w:p>
    <w:p w14:paraId="6C905EEF" w14:textId="629C73B8" w:rsidR="001347DF" w:rsidRDefault="001347DF" w:rsidP="0071085E">
      <w:pPr>
        <w:spacing w:after="0" w:line="240" w:lineRule="auto"/>
        <w:rPr>
          <w:rFonts w:asciiTheme="minorHAnsi" w:hAnsiTheme="minorHAnsi" w:cstheme="minorHAnsi"/>
          <w:b/>
        </w:rPr>
      </w:pPr>
    </w:p>
    <w:p w14:paraId="271048F7" w14:textId="04E88EC0" w:rsidR="001347DF" w:rsidRDefault="001347DF" w:rsidP="0071085E">
      <w:pPr>
        <w:spacing w:after="0" w:line="240" w:lineRule="auto"/>
        <w:rPr>
          <w:rFonts w:asciiTheme="minorHAnsi" w:hAnsiTheme="minorHAnsi" w:cstheme="minorHAnsi"/>
          <w:b/>
        </w:rPr>
      </w:pPr>
    </w:p>
    <w:p w14:paraId="68B9209B" w14:textId="7A060952" w:rsidR="001347DF" w:rsidRDefault="001347DF" w:rsidP="0071085E">
      <w:pPr>
        <w:spacing w:after="0" w:line="240" w:lineRule="auto"/>
        <w:rPr>
          <w:rFonts w:asciiTheme="minorHAnsi" w:hAnsiTheme="minorHAnsi" w:cstheme="minorHAnsi"/>
          <w:b/>
        </w:rPr>
      </w:pPr>
    </w:p>
    <w:p w14:paraId="54A088FF" w14:textId="29A7CE93" w:rsidR="001347DF" w:rsidRDefault="001347DF" w:rsidP="0071085E">
      <w:pPr>
        <w:spacing w:after="0" w:line="240" w:lineRule="auto"/>
        <w:rPr>
          <w:rFonts w:asciiTheme="minorHAnsi" w:hAnsiTheme="minorHAnsi" w:cstheme="minorHAnsi"/>
          <w:b/>
        </w:rPr>
      </w:pPr>
    </w:p>
    <w:p w14:paraId="25AC953A" w14:textId="6465B8C0" w:rsidR="001347DF" w:rsidRDefault="001347DF" w:rsidP="0071085E">
      <w:pPr>
        <w:spacing w:after="0" w:line="240" w:lineRule="auto"/>
        <w:rPr>
          <w:rFonts w:asciiTheme="minorHAnsi" w:hAnsiTheme="minorHAnsi" w:cstheme="minorHAnsi"/>
          <w:b/>
        </w:rPr>
      </w:pPr>
    </w:p>
    <w:p w14:paraId="2D6D8587" w14:textId="42717232" w:rsidR="001347DF" w:rsidRDefault="001347DF" w:rsidP="0071085E">
      <w:pPr>
        <w:spacing w:after="0" w:line="240" w:lineRule="auto"/>
        <w:rPr>
          <w:rFonts w:asciiTheme="minorHAnsi" w:hAnsiTheme="minorHAnsi" w:cstheme="minorHAnsi"/>
          <w:b/>
        </w:rPr>
      </w:pPr>
    </w:p>
    <w:p w14:paraId="1536CD3F" w14:textId="025D3812" w:rsidR="0013698A" w:rsidRDefault="0013698A" w:rsidP="0071085E">
      <w:pPr>
        <w:spacing w:after="0" w:line="240" w:lineRule="auto"/>
        <w:rPr>
          <w:rFonts w:asciiTheme="minorHAnsi" w:hAnsiTheme="minorHAnsi" w:cstheme="minorHAnsi"/>
          <w:b/>
        </w:rPr>
      </w:pPr>
    </w:p>
    <w:p w14:paraId="4D3CBB2B" w14:textId="51BCB1B3" w:rsidR="0013698A" w:rsidRDefault="0013698A" w:rsidP="0071085E">
      <w:pPr>
        <w:spacing w:after="0" w:line="240" w:lineRule="auto"/>
        <w:rPr>
          <w:rFonts w:asciiTheme="minorHAnsi" w:hAnsiTheme="minorHAnsi" w:cstheme="minorHAnsi"/>
          <w:b/>
        </w:rPr>
      </w:pPr>
    </w:p>
    <w:p w14:paraId="4EFA04E1" w14:textId="77777777" w:rsidR="0013698A" w:rsidRPr="001347DF" w:rsidRDefault="0013698A" w:rsidP="0071085E">
      <w:pPr>
        <w:spacing w:after="0" w:line="240" w:lineRule="auto"/>
        <w:rPr>
          <w:rFonts w:asciiTheme="minorHAnsi" w:hAnsiTheme="minorHAnsi" w:cstheme="minorHAnsi"/>
          <w:b/>
        </w:rPr>
      </w:pPr>
    </w:p>
    <w:p w14:paraId="1B261E55" w14:textId="2368EC3C" w:rsidR="00FF6F0B" w:rsidRPr="001347DF" w:rsidRDefault="00FF6F0B" w:rsidP="0071085E">
      <w:pPr>
        <w:spacing w:after="0" w:line="240" w:lineRule="auto"/>
        <w:rPr>
          <w:rFonts w:asciiTheme="minorHAnsi" w:hAnsiTheme="minorHAnsi" w:cstheme="minorHAnsi"/>
          <w:b/>
        </w:rPr>
      </w:pPr>
    </w:p>
    <w:p w14:paraId="45EA2C17" w14:textId="77777777" w:rsidR="00B63FC2" w:rsidRDefault="00B63FC2" w:rsidP="006553B0">
      <w:pPr>
        <w:tabs>
          <w:tab w:val="left" w:pos="6765"/>
        </w:tabs>
        <w:spacing w:after="0" w:line="240" w:lineRule="auto"/>
        <w:rPr>
          <w:rFonts w:asciiTheme="minorHAnsi" w:hAnsiTheme="minorHAnsi" w:cstheme="minorHAnsi"/>
          <w:b/>
        </w:rPr>
      </w:pPr>
    </w:p>
    <w:p w14:paraId="230B7CE9" w14:textId="77777777" w:rsidR="00B337C0" w:rsidRDefault="00B337C0" w:rsidP="006553B0">
      <w:pPr>
        <w:tabs>
          <w:tab w:val="left" w:pos="6765"/>
        </w:tabs>
        <w:spacing w:after="0" w:line="240" w:lineRule="auto"/>
        <w:rPr>
          <w:rFonts w:asciiTheme="minorHAnsi" w:hAnsiTheme="minorHAnsi" w:cstheme="minorHAnsi"/>
          <w:b/>
        </w:rPr>
      </w:pPr>
    </w:p>
    <w:p w14:paraId="0F457A3B" w14:textId="77777777" w:rsidR="00B337C0" w:rsidRDefault="00B337C0" w:rsidP="006553B0">
      <w:pPr>
        <w:tabs>
          <w:tab w:val="left" w:pos="6765"/>
        </w:tabs>
        <w:spacing w:after="0" w:line="240" w:lineRule="auto"/>
        <w:rPr>
          <w:rFonts w:asciiTheme="minorHAnsi" w:hAnsiTheme="minorHAnsi" w:cstheme="minorHAnsi"/>
          <w:b/>
        </w:rPr>
      </w:pPr>
    </w:p>
    <w:p w14:paraId="03A57B68" w14:textId="0AC3A960" w:rsidR="001347DF" w:rsidRPr="001347DF" w:rsidRDefault="00095DEA" w:rsidP="006553B0">
      <w:pPr>
        <w:tabs>
          <w:tab w:val="left" w:pos="6765"/>
        </w:tabs>
        <w:spacing w:after="0" w:line="240" w:lineRule="auto"/>
        <w:rPr>
          <w:rFonts w:asciiTheme="minorHAnsi" w:hAnsiTheme="minorHAnsi" w:cstheme="minorHAnsi"/>
          <w:b/>
        </w:rPr>
      </w:pPr>
      <w:r>
        <w:rPr>
          <w:rFonts w:asciiTheme="minorHAnsi" w:hAnsiTheme="minorHAnsi" w:cstheme="minorHAnsi"/>
          <w:b/>
        </w:rPr>
        <w:tab/>
      </w:r>
      <w:r w:rsidR="00261DFB">
        <w:rPr>
          <w:rFonts w:asciiTheme="minorHAnsi" w:hAnsiTheme="minorHAnsi" w:cstheme="minorHAnsi"/>
          <w:b/>
        </w:rPr>
        <w:tab/>
      </w:r>
    </w:p>
    <w:p w14:paraId="28AD0A11" w14:textId="2F61B157" w:rsidR="00FF6F0B" w:rsidRPr="005C6664" w:rsidRDefault="00FF6F0B" w:rsidP="0071085E">
      <w:pPr>
        <w:spacing w:after="0" w:line="240" w:lineRule="auto"/>
        <w:rPr>
          <w:rFonts w:asciiTheme="minorHAnsi" w:hAnsiTheme="minorHAnsi" w:cstheme="minorHAnsi"/>
          <w:b/>
          <w:sz w:val="28"/>
          <w:szCs w:val="28"/>
        </w:rPr>
      </w:pPr>
      <w:r w:rsidRPr="005C6664">
        <w:rPr>
          <w:rFonts w:asciiTheme="minorHAnsi" w:hAnsiTheme="minorHAnsi" w:cstheme="minorHAnsi"/>
          <w:b/>
          <w:sz w:val="28"/>
          <w:szCs w:val="28"/>
        </w:rPr>
        <w:t>Key Information:</w:t>
      </w:r>
    </w:p>
    <w:p w14:paraId="51DD20EF" w14:textId="77777777" w:rsidR="00FF6F0B" w:rsidRPr="001347DF" w:rsidRDefault="00FF6F0B" w:rsidP="0071085E">
      <w:pPr>
        <w:spacing w:after="0" w:line="240" w:lineRule="auto"/>
        <w:rPr>
          <w:rFonts w:asciiTheme="minorHAnsi" w:hAnsiTheme="minorHAnsi" w:cstheme="minorHAnsi"/>
          <w:b/>
        </w:rPr>
      </w:pPr>
    </w:p>
    <w:p w14:paraId="22894419" w14:textId="77777777" w:rsidR="00570EAB" w:rsidRPr="001347DF" w:rsidRDefault="00CC09B0" w:rsidP="0071085E">
      <w:pPr>
        <w:spacing w:after="0" w:line="240" w:lineRule="auto"/>
        <w:rPr>
          <w:rFonts w:asciiTheme="minorHAnsi" w:hAnsiTheme="minorHAnsi" w:cstheme="minorHAnsi"/>
          <w:b/>
        </w:rPr>
      </w:pPr>
      <w:r w:rsidRPr="001347DF">
        <w:rPr>
          <w:rFonts w:asciiTheme="minorHAnsi" w:hAnsiTheme="minorHAnsi" w:cstheme="minorHAnsi"/>
          <w:b/>
          <w:noProof/>
          <w:lang w:eastAsia="en-GB"/>
        </w:rPr>
        <mc:AlternateContent>
          <mc:Choice Requires="wps">
            <w:drawing>
              <wp:inline distT="0" distB="0" distL="0" distR="0" wp14:anchorId="109E88CA" wp14:editId="47409BFE">
                <wp:extent cx="5829300" cy="3312543"/>
                <wp:effectExtent l="19050" t="19050" r="19050" b="21590"/>
                <wp:docPr id="2"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3312543"/>
                        </a:xfrm>
                        <a:prstGeom prst="rect">
                          <a:avLst/>
                        </a:prstGeom>
                        <a:solidFill>
                          <a:srgbClr val="FFFFFF"/>
                        </a:solidFill>
                        <a:ln w="38100" cmpd="dbl">
                          <a:solidFill>
                            <a:srgbClr val="000000"/>
                          </a:solidFill>
                          <a:miter lim="800000"/>
                          <a:headEnd/>
                          <a:tailEnd/>
                        </a:ln>
                      </wps:spPr>
                      <wps:txbx>
                        <w:txbxContent>
                          <w:p w14:paraId="15AD6658" w14:textId="77777777" w:rsidR="00AF546C" w:rsidRDefault="00AF546C" w:rsidP="0021554D">
                            <w:pPr>
                              <w:spacing w:after="0" w:line="240" w:lineRule="auto"/>
                              <w:jc w:val="both"/>
                              <w:rPr>
                                <w:b/>
                                <w:i/>
                              </w:rPr>
                            </w:pPr>
                          </w:p>
                          <w:p w14:paraId="383C084C" w14:textId="77777777" w:rsidR="00AF546C" w:rsidRPr="00BD7D10" w:rsidRDefault="00AF546C" w:rsidP="00666F2E">
                            <w:pPr>
                              <w:spacing w:after="0" w:line="240" w:lineRule="auto"/>
                              <w:jc w:val="both"/>
                              <w:rPr>
                                <w:rFonts w:cs="Calibri"/>
                                <w:b/>
                                <w:sz w:val="20"/>
                                <w:szCs w:val="20"/>
                              </w:rPr>
                            </w:pPr>
                            <w:r w:rsidRPr="00BD7D10">
                              <w:rPr>
                                <w:rFonts w:cs="Calibri"/>
                                <w:b/>
                                <w:sz w:val="20"/>
                                <w:szCs w:val="20"/>
                              </w:rPr>
                              <w:t>Definitions of special educational needs (</w:t>
                            </w:r>
                            <w:r w:rsidR="00CC09B0">
                              <w:rPr>
                                <w:rFonts w:cs="Calibri"/>
                                <w:b/>
                                <w:sz w:val="20"/>
                                <w:szCs w:val="20"/>
                              </w:rPr>
                              <w:t>SEND</w:t>
                            </w:r>
                            <w:r w:rsidRPr="00BD7D10">
                              <w:rPr>
                                <w:rFonts w:cs="Calibri"/>
                                <w:b/>
                                <w:sz w:val="20"/>
                                <w:szCs w:val="20"/>
                              </w:rPr>
                              <w:t xml:space="preserve">) taken from section 20 of the Children and Families Act 2014. </w:t>
                            </w:r>
                          </w:p>
                          <w:p w14:paraId="72172CA4" w14:textId="77777777" w:rsidR="00AF546C" w:rsidRPr="00BD7D10" w:rsidRDefault="00AF546C" w:rsidP="00666F2E">
                            <w:pPr>
                              <w:spacing w:after="0" w:line="240" w:lineRule="auto"/>
                              <w:rPr>
                                <w:rFonts w:cs="Calibri"/>
                                <w:sz w:val="20"/>
                                <w:szCs w:val="20"/>
                              </w:rPr>
                            </w:pPr>
                          </w:p>
                          <w:p w14:paraId="7E187208" w14:textId="77777777" w:rsidR="00AF546C" w:rsidRPr="00BD7D10" w:rsidRDefault="00AF546C" w:rsidP="00666F2E">
                            <w:pPr>
                              <w:spacing w:after="0" w:line="240" w:lineRule="auto"/>
                              <w:rPr>
                                <w:rFonts w:cs="Calibri"/>
                                <w:sz w:val="20"/>
                                <w:szCs w:val="20"/>
                              </w:rPr>
                            </w:pPr>
                            <w:r w:rsidRPr="00BD7D10">
                              <w:rPr>
                                <w:rFonts w:cs="Calibri"/>
                                <w:sz w:val="20"/>
                                <w:szCs w:val="20"/>
                              </w:rPr>
                              <w:t xml:space="preserve">A child or you person has </w:t>
                            </w:r>
                            <w:r w:rsidR="00CC09B0">
                              <w:rPr>
                                <w:rFonts w:cs="Calibri"/>
                                <w:sz w:val="20"/>
                                <w:szCs w:val="20"/>
                              </w:rPr>
                              <w:t>SEND</w:t>
                            </w:r>
                            <w:r w:rsidRPr="00BD7D10">
                              <w:rPr>
                                <w:rFonts w:cs="Calibri"/>
                                <w:sz w:val="20"/>
                                <w:szCs w:val="20"/>
                              </w:rPr>
                              <w:t xml:space="preserve"> if they have a learning difficulty or disability which calls for special educational provision to be made for them. A child of compulsory school age or a young person has a learning difficulty or disability if they: </w:t>
                            </w:r>
                          </w:p>
                          <w:p w14:paraId="0ADB90D3" w14:textId="77777777" w:rsidR="00AF546C" w:rsidRPr="00BD7D10" w:rsidRDefault="00AF546C" w:rsidP="00666F2E">
                            <w:pPr>
                              <w:spacing w:after="0" w:line="240" w:lineRule="auto"/>
                              <w:rPr>
                                <w:rFonts w:cs="Calibri"/>
                                <w:sz w:val="20"/>
                                <w:szCs w:val="20"/>
                              </w:rPr>
                            </w:pPr>
                          </w:p>
                          <w:p w14:paraId="244FA221" w14:textId="77777777" w:rsidR="00AF546C" w:rsidRPr="00BD7D10" w:rsidRDefault="00AF546C" w:rsidP="0071305E">
                            <w:pPr>
                              <w:pStyle w:val="ListParagraph"/>
                              <w:numPr>
                                <w:ilvl w:val="0"/>
                                <w:numId w:val="13"/>
                              </w:numPr>
                              <w:spacing w:after="0" w:line="240" w:lineRule="auto"/>
                              <w:rPr>
                                <w:rFonts w:cs="Calibri"/>
                                <w:sz w:val="20"/>
                                <w:szCs w:val="20"/>
                              </w:rPr>
                            </w:pPr>
                            <w:r w:rsidRPr="00BD7D10">
                              <w:rPr>
                                <w:rFonts w:cs="Calibri"/>
                                <w:sz w:val="20"/>
                                <w:szCs w:val="20"/>
                              </w:rPr>
                              <w:t xml:space="preserve">have a significantly greater difficulty in learning than </w:t>
                            </w:r>
                            <w:proofErr w:type="gramStart"/>
                            <w:r w:rsidRPr="00BD7D10">
                              <w:rPr>
                                <w:rFonts w:cs="Calibri"/>
                                <w:sz w:val="20"/>
                                <w:szCs w:val="20"/>
                              </w:rPr>
                              <w:t>the majority of</w:t>
                            </w:r>
                            <w:proofErr w:type="gramEnd"/>
                            <w:r w:rsidRPr="00BD7D10">
                              <w:rPr>
                                <w:rFonts w:cs="Calibri"/>
                                <w:sz w:val="20"/>
                                <w:szCs w:val="20"/>
                              </w:rPr>
                              <w:t xml:space="preserve"> others of the same age; or</w:t>
                            </w:r>
                          </w:p>
                          <w:p w14:paraId="1E0B9DAA" w14:textId="77777777" w:rsidR="00AF546C" w:rsidRPr="00BD7D10" w:rsidRDefault="00AF546C" w:rsidP="00666F2E">
                            <w:pPr>
                              <w:pStyle w:val="ListParagraph"/>
                              <w:spacing w:after="0" w:line="240" w:lineRule="auto"/>
                              <w:rPr>
                                <w:rFonts w:cs="Calibri"/>
                                <w:sz w:val="20"/>
                                <w:szCs w:val="20"/>
                              </w:rPr>
                            </w:pPr>
                          </w:p>
                          <w:p w14:paraId="3EAC35C9" w14:textId="77777777" w:rsidR="00AF546C" w:rsidRPr="00BD7D10" w:rsidRDefault="00AF546C" w:rsidP="0071305E">
                            <w:pPr>
                              <w:pStyle w:val="ListParagraph"/>
                              <w:numPr>
                                <w:ilvl w:val="0"/>
                                <w:numId w:val="13"/>
                              </w:numPr>
                              <w:spacing w:after="0" w:line="240" w:lineRule="auto"/>
                              <w:rPr>
                                <w:rFonts w:cs="Calibri"/>
                                <w:sz w:val="20"/>
                                <w:szCs w:val="20"/>
                              </w:rPr>
                            </w:pPr>
                            <w:r w:rsidRPr="00BD7D10">
                              <w:rPr>
                                <w:rFonts w:cs="Calibri"/>
                                <w:sz w:val="20"/>
                                <w:szCs w:val="20"/>
                              </w:rPr>
                              <w:t xml:space="preserve">have a disability which prevents or hinders them from making use of educational facilities of a kind generally provided for others of the same age in mainstream schools or mainstream post-16 institutions. </w:t>
                            </w:r>
                          </w:p>
                          <w:p w14:paraId="6F982E3E" w14:textId="77777777" w:rsidR="00AF546C" w:rsidRPr="00BD7D10" w:rsidRDefault="00AF546C" w:rsidP="00666F2E">
                            <w:pPr>
                              <w:pStyle w:val="ListParagraph"/>
                              <w:spacing w:after="0" w:line="240" w:lineRule="auto"/>
                              <w:ind w:left="0"/>
                              <w:rPr>
                                <w:rFonts w:cs="Calibri"/>
                                <w:sz w:val="20"/>
                                <w:szCs w:val="20"/>
                              </w:rPr>
                            </w:pPr>
                          </w:p>
                          <w:p w14:paraId="3C32F2A4" w14:textId="77777777" w:rsidR="00AF546C" w:rsidRPr="00BD7D10" w:rsidRDefault="00AF546C" w:rsidP="00666F2E">
                            <w:pPr>
                              <w:pStyle w:val="ListParagraph"/>
                              <w:spacing w:after="0" w:line="240" w:lineRule="auto"/>
                              <w:ind w:left="0"/>
                              <w:rPr>
                                <w:rFonts w:cs="Calibri"/>
                                <w:sz w:val="20"/>
                                <w:szCs w:val="20"/>
                              </w:rPr>
                            </w:pPr>
                            <w:r w:rsidRPr="00BD7D10">
                              <w:rPr>
                                <w:rFonts w:cs="Calibri"/>
                                <w:sz w:val="20"/>
                                <w:szCs w:val="20"/>
                              </w:rPr>
                              <w:t>A child under compulsory school age has special educational needs if they fall within the definition at (a) or (b) above or would do so if special educational provision was not made for them.</w:t>
                            </w:r>
                            <w:r w:rsidRPr="00BD7D10">
                              <w:rPr>
                                <w:rFonts w:cs="Calibri"/>
                                <w:sz w:val="20"/>
                                <w:szCs w:val="20"/>
                              </w:rPr>
                              <w:br/>
                            </w:r>
                          </w:p>
                          <w:p w14:paraId="099349A2" w14:textId="77777777" w:rsidR="00AF546C" w:rsidRPr="00BD7D10" w:rsidRDefault="00AF546C" w:rsidP="00666F2E">
                            <w:pPr>
                              <w:spacing w:after="0" w:line="240" w:lineRule="auto"/>
                              <w:rPr>
                                <w:rFonts w:cs="Calibri"/>
                                <w:sz w:val="20"/>
                                <w:szCs w:val="20"/>
                              </w:rPr>
                            </w:pPr>
                            <w:r w:rsidRPr="00BD7D10">
                              <w:rPr>
                                <w:rFonts w:cs="Calibri"/>
                                <w:sz w:val="20"/>
                                <w:szCs w:val="20"/>
                              </w:rPr>
                              <w:t>Children must not be regarded as having a learning difficulty solely because the language or form of language of their home is different from the language in which they will be taught.</w:t>
                            </w:r>
                          </w:p>
                          <w:p w14:paraId="727C8D56" w14:textId="77777777" w:rsidR="00AF546C" w:rsidRPr="00BD7D10" w:rsidRDefault="00AF546C" w:rsidP="00666F2E">
                            <w:pPr>
                              <w:spacing w:after="0" w:line="240" w:lineRule="auto"/>
                              <w:rPr>
                                <w:rFonts w:cs="Calibri"/>
                                <w:sz w:val="20"/>
                                <w:szCs w:val="20"/>
                              </w:rPr>
                            </w:pPr>
                          </w:p>
                          <w:p w14:paraId="2F471301" w14:textId="77777777" w:rsidR="00AF546C" w:rsidRDefault="00AF546C" w:rsidP="0021554D">
                            <w:pPr>
                              <w:spacing w:after="0" w:line="240" w:lineRule="auto"/>
                              <w:jc w:val="right"/>
                              <w:rPr>
                                <w:rFonts w:ascii="Arial" w:hAnsi="Arial" w:cs="Arial"/>
                                <w:b/>
                                <w:i/>
                                <w:sz w:val="16"/>
                                <w:szCs w:val="16"/>
                              </w:rPr>
                            </w:pPr>
                          </w:p>
                          <w:p w14:paraId="54B0E374" w14:textId="77777777" w:rsidR="00AF546C" w:rsidRDefault="00AF546C" w:rsidP="0021554D">
                            <w:pPr>
                              <w:spacing w:after="0" w:line="240" w:lineRule="auto"/>
                            </w:pPr>
                          </w:p>
                        </w:txbxContent>
                      </wps:txbx>
                      <wps:bodyPr rot="0" vert="horz" wrap="square" lIns="91440" tIns="45720" rIns="91440" bIns="45720" anchor="t" anchorCtr="0" upright="1">
                        <a:noAutofit/>
                      </wps:bodyPr>
                    </wps:wsp>
                  </a:graphicData>
                </a:graphic>
              </wp:inline>
            </w:drawing>
          </mc:Choice>
          <mc:Fallback>
            <w:pict>
              <v:shapetype w14:anchorId="109E88CA" id="_x0000_t202" coordsize="21600,21600" o:spt="202" path="m,l,21600r21600,l21600,xe">
                <v:stroke joinstyle="miter"/>
                <v:path gradientshapeok="t" o:connecttype="rect"/>
              </v:shapetype>
              <v:shape id="Text Box 77" o:spid="_x0000_s1026" type="#_x0000_t202" style="width:459pt;height:26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" strokeweight="3pt">
                <v:stroke linestyle="thinThin"/>
                <v:textbox>
                  <w:txbxContent>
                    <w:p w14:paraId="15AD6658" w14:textId="77777777" w:rsidR="00AF546C" w:rsidRDefault="00AF546C" w:rsidP="0021554D">
                      <w:pPr>
                        <w:spacing w:after="0" w:line="240" w:lineRule="auto"/>
                        <w:jc w:val="both"/>
                        <w:rPr>
                          <w:b/>
                          <w:i/>
                        </w:rPr>
                      </w:pPr>
                    </w:p>
                    <w:p w14:paraId="383C084C" w14:textId="77777777" w:rsidR="00AF546C" w:rsidRPr="00BD7D10" w:rsidRDefault="00AF546C" w:rsidP="00666F2E">
                      <w:pPr>
                        <w:spacing w:after="0" w:line="240" w:lineRule="auto"/>
                        <w:jc w:val="both"/>
                        <w:rPr>
                          <w:rFonts w:cs="Calibri"/>
                          <w:b/>
                          <w:sz w:val="20"/>
                          <w:szCs w:val="20"/>
                        </w:rPr>
                      </w:pPr>
                      <w:r w:rsidRPr="00BD7D10">
                        <w:rPr>
                          <w:rFonts w:cs="Calibri"/>
                          <w:b/>
                          <w:sz w:val="20"/>
                          <w:szCs w:val="20"/>
                        </w:rPr>
                        <w:t>Definitions of special educational needs (</w:t>
                      </w:r>
                      <w:r w:rsidR="00CC09B0">
                        <w:rPr>
                          <w:rFonts w:cs="Calibri"/>
                          <w:b/>
                          <w:sz w:val="20"/>
                          <w:szCs w:val="20"/>
                        </w:rPr>
                        <w:t>SEND</w:t>
                      </w:r>
                      <w:r w:rsidRPr="00BD7D10">
                        <w:rPr>
                          <w:rFonts w:cs="Calibri"/>
                          <w:b/>
                          <w:sz w:val="20"/>
                          <w:szCs w:val="20"/>
                        </w:rPr>
                        <w:t xml:space="preserve">) taken from section 20 of the Children and Families Act 2014. </w:t>
                      </w:r>
                    </w:p>
                    <w:p w14:paraId="72172CA4" w14:textId="77777777" w:rsidR="00AF546C" w:rsidRPr="00BD7D10" w:rsidRDefault="00AF546C" w:rsidP="00666F2E">
                      <w:pPr>
                        <w:spacing w:after="0" w:line="240" w:lineRule="auto"/>
                        <w:rPr>
                          <w:rFonts w:cs="Calibri"/>
                          <w:sz w:val="20"/>
                          <w:szCs w:val="20"/>
                        </w:rPr>
                      </w:pPr>
                    </w:p>
                    <w:p w14:paraId="7E187208" w14:textId="77777777" w:rsidR="00AF546C" w:rsidRPr="00BD7D10" w:rsidRDefault="00AF546C" w:rsidP="00666F2E">
                      <w:pPr>
                        <w:spacing w:after="0" w:line="240" w:lineRule="auto"/>
                        <w:rPr>
                          <w:rFonts w:cs="Calibri"/>
                          <w:sz w:val="20"/>
                          <w:szCs w:val="20"/>
                        </w:rPr>
                      </w:pPr>
                      <w:r w:rsidRPr="00BD7D10">
                        <w:rPr>
                          <w:rFonts w:cs="Calibri"/>
                          <w:sz w:val="20"/>
                          <w:szCs w:val="20"/>
                        </w:rPr>
                        <w:t xml:space="preserve">A child or you person has </w:t>
                      </w:r>
                      <w:r w:rsidR="00CC09B0">
                        <w:rPr>
                          <w:rFonts w:cs="Calibri"/>
                          <w:sz w:val="20"/>
                          <w:szCs w:val="20"/>
                        </w:rPr>
                        <w:t>SEND</w:t>
                      </w:r>
                      <w:r w:rsidRPr="00BD7D10">
                        <w:rPr>
                          <w:rFonts w:cs="Calibri"/>
                          <w:sz w:val="20"/>
                          <w:szCs w:val="20"/>
                        </w:rPr>
                        <w:t xml:space="preserve"> if they have a learning difficulty or disability which calls for special educational provision to be made for them. A child of compulsory school age or a young person has a learning difficulty or disability if they: </w:t>
                      </w:r>
                    </w:p>
                    <w:p w14:paraId="0ADB90D3" w14:textId="77777777" w:rsidR="00AF546C" w:rsidRPr="00BD7D10" w:rsidRDefault="00AF546C" w:rsidP="00666F2E">
                      <w:pPr>
                        <w:spacing w:after="0" w:line="240" w:lineRule="auto"/>
                        <w:rPr>
                          <w:rFonts w:cs="Calibri"/>
                          <w:sz w:val="20"/>
                          <w:szCs w:val="20"/>
                        </w:rPr>
                      </w:pPr>
                    </w:p>
                    <w:p w14:paraId="244FA221" w14:textId="77777777" w:rsidR="00AF546C" w:rsidRPr="00BD7D10" w:rsidRDefault="00AF546C" w:rsidP="0071305E">
                      <w:pPr>
                        <w:pStyle w:val="ListParagraph"/>
                        <w:numPr>
                          <w:ilvl w:val="0"/>
                          <w:numId w:val="13"/>
                        </w:numPr>
                        <w:spacing w:after="0" w:line="240" w:lineRule="auto"/>
                        <w:rPr>
                          <w:rFonts w:cs="Calibri"/>
                          <w:sz w:val="20"/>
                          <w:szCs w:val="20"/>
                        </w:rPr>
                      </w:pPr>
                      <w:r w:rsidRPr="00BD7D10">
                        <w:rPr>
                          <w:rFonts w:cs="Calibri"/>
                          <w:sz w:val="20"/>
                          <w:szCs w:val="20"/>
                        </w:rPr>
                        <w:t xml:space="preserve">have a significantly greater difficulty in learning than </w:t>
                      </w:r>
                      <w:proofErr w:type="gramStart"/>
                      <w:r w:rsidRPr="00BD7D10">
                        <w:rPr>
                          <w:rFonts w:cs="Calibri"/>
                          <w:sz w:val="20"/>
                          <w:szCs w:val="20"/>
                        </w:rPr>
                        <w:t>the majority of</w:t>
                      </w:r>
                      <w:proofErr w:type="gramEnd"/>
                      <w:r w:rsidRPr="00BD7D10">
                        <w:rPr>
                          <w:rFonts w:cs="Calibri"/>
                          <w:sz w:val="20"/>
                          <w:szCs w:val="20"/>
                        </w:rPr>
                        <w:t xml:space="preserve"> others of the same age; or</w:t>
                      </w:r>
                    </w:p>
                    <w:p w14:paraId="1E0B9DAA" w14:textId="77777777" w:rsidR="00AF546C" w:rsidRPr="00BD7D10" w:rsidRDefault="00AF546C" w:rsidP="00666F2E">
                      <w:pPr>
                        <w:pStyle w:val="ListParagraph"/>
                        <w:spacing w:after="0" w:line="240" w:lineRule="auto"/>
                        <w:rPr>
                          <w:rFonts w:cs="Calibri"/>
                          <w:sz w:val="20"/>
                          <w:szCs w:val="20"/>
                        </w:rPr>
                      </w:pPr>
                    </w:p>
                    <w:p w14:paraId="3EAC35C9" w14:textId="77777777" w:rsidR="00AF546C" w:rsidRPr="00BD7D10" w:rsidRDefault="00AF546C" w:rsidP="0071305E">
                      <w:pPr>
                        <w:pStyle w:val="ListParagraph"/>
                        <w:numPr>
                          <w:ilvl w:val="0"/>
                          <w:numId w:val="13"/>
                        </w:numPr>
                        <w:spacing w:after="0" w:line="240" w:lineRule="auto"/>
                        <w:rPr>
                          <w:rFonts w:cs="Calibri"/>
                          <w:sz w:val="20"/>
                          <w:szCs w:val="20"/>
                        </w:rPr>
                      </w:pPr>
                      <w:r w:rsidRPr="00BD7D10">
                        <w:rPr>
                          <w:rFonts w:cs="Calibri"/>
                          <w:sz w:val="20"/>
                          <w:szCs w:val="20"/>
                        </w:rPr>
                        <w:t xml:space="preserve">have a disability which prevents or hinders them from making use of educational facilities of a kind generally provided for others of the same age in mainstream schools or mainstream post-16 institutions. </w:t>
                      </w:r>
                    </w:p>
                    <w:p w14:paraId="6F982E3E" w14:textId="77777777" w:rsidR="00AF546C" w:rsidRPr="00BD7D10" w:rsidRDefault="00AF546C" w:rsidP="00666F2E">
                      <w:pPr>
                        <w:pStyle w:val="ListParagraph"/>
                        <w:spacing w:after="0" w:line="240" w:lineRule="auto"/>
                        <w:ind w:left="0"/>
                        <w:rPr>
                          <w:rFonts w:cs="Calibri"/>
                          <w:sz w:val="20"/>
                          <w:szCs w:val="20"/>
                        </w:rPr>
                      </w:pPr>
                    </w:p>
                    <w:p w14:paraId="3C32F2A4" w14:textId="77777777" w:rsidR="00AF546C" w:rsidRPr="00BD7D10" w:rsidRDefault="00AF546C" w:rsidP="00666F2E">
                      <w:pPr>
                        <w:pStyle w:val="ListParagraph"/>
                        <w:spacing w:after="0" w:line="240" w:lineRule="auto"/>
                        <w:ind w:left="0"/>
                        <w:rPr>
                          <w:rFonts w:cs="Calibri"/>
                          <w:sz w:val="20"/>
                          <w:szCs w:val="20"/>
                        </w:rPr>
                      </w:pPr>
                      <w:r w:rsidRPr="00BD7D10">
                        <w:rPr>
                          <w:rFonts w:cs="Calibri"/>
                          <w:sz w:val="20"/>
                          <w:szCs w:val="20"/>
                        </w:rPr>
                        <w:t>A child under compulsory school age has special educational needs if they fall within the definition at (a) or (b) above or would do so if special educational provision was not made for them.</w:t>
                      </w:r>
                      <w:r w:rsidRPr="00BD7D10">
                        <w:rPr>
                          <w:rFonts w:cs="Calibri"/>
                          <w:sz w:val="20"/>
                          <w:szCs w:val="20"/>
                        </w:rPr>
                        <w:br/>
                      </w:r>
                    </w:p>
                    <w:p w14:paraId="099349A2" w14:textId="77777777" w:rsidR="00AF546C" w:rsidRPr="00BD7D10" w:rsidRDefault="00AF546C" w:rsidP="00666F2E">
                      <w:pPr>
                        <w:spacing w:after="0" w:line="240" w:lineRule="auto"/>
                        <w:rPr>
                          <w:rFonts w:cs="Calibri"/>
                          <w:sz w:val="20"/>
                          <w:szCs w:val="20"/>
                        </w:rPr>
                      </w:pPr>
                      <w:r w:rsidRPr="00BD7D10">
                        <w:rPr>
                          <w:rFonts w:cs="Calibri"/>
                          <w:sz w:val="20"/>
                          <w:szCs w:val="20"/>
                        </w:rPr>
                        <w:t>Children must not be regarded as having a learning difficulty solely because the language or form of language of their home is different from the language in which they will be taught.</w:t>
                      </w:r>
                    </w:p>
                    <w:p w14:paraId="727C8D56" w14:textId="77777777" w:rsidR="00AF546C" w:rsidRPr="00BD7D10" w:rsidRDefault="00AF546C" w:rsidP="00666F2E">
                      <w:pPr>
                        <w:spacing w:after="0" w:line="240" w:lineRule="auto"/>
                        <w:rPr>
                          <w:rFonts w:cs="Calibri"/>
                          <w:sz w:val="20"/>
                          <w:szCs w:val="20"/>
                        </w:rPr>
                      </w:pPr>
                    </w:p>
                    <w:p w14:paraId="2F471301" w14:textId="77777777" w:rsidR="00AF546C" w:rsidRDefault="00AF546C" w:rsidP="0021554D">
                      <w:pPr>
                        <w:spacing w:after="0" w:line="240" w:lineRule="auto"/>
                        <w:jc w:val="right"/>
                        <w:rPr>
                          <w:rFonts w:ascii="Arial" w:hAnsi="Arial" w:cs="Arial"/>
                          <w:b/>
                          <w:i/>
                          <w:sz w:val="16"/>
                          <w:szCs w:val="16"/>
                        </w:rPr>
                      </w:pPr>
                    </w:p>
                    <w:p w14:paraId="54B0E374" w14:textId="77777777" w:rsidR="00AF546C" w:rsidRDefault="00AF546C" w:rsidP="0021554D">
                      <w:pPr>
                        <w:spacing w:after="0" w:line="240" w:lineRule="auto"/>
                      </w:pPr>
                    </w:p>
                  </w:txbxContent>
                </v:textbox>
                <w10:anchorlock/>
              </v:shape>
            </w:pict>
          </mc:Fallback>
        </mc:AlternateContent>
      </w:r>
    </w:p>
    <w:p w14:paraId="0706383F" w14:textId="77777777" w:rsidR="00121715" w:rsidRPr="001347DF" w:rsidRDefault="00121715" w:rsidP="0071085E">
      <w:pPr>
        <w:spacing w:after="0" w:line="240" w:lineRule="auto"/>
        <w:rPr>
          <w:rFonts w:asciiTheme="minorHAnsi" w:hAnsiTheme="minorHAnsi" w:cstheme="minorHAnsi"/>
          <w:b/>
        </w:rPr>
      </w:pPr>
    </w:p>
    <w:p w14:paraId="14A86F1A" w14:textId="77777777" w:rsidR="000D500A" w:rsidRPr="001347DF" w:rsidRDefault="000D500A" w:rsidP="000D500A">
      <w:pPr>
        <w:spacing w:after="0" w:line="240" w:lineRule="auto"/>
        <w:rPr>
          <w:rFonts w:asciiTheme="minorHAnsi" w:hAnsiTheme="minorHAnsi" w:cstheme="minorHAnsi"/>
          <w:b/>
        </w:rPr>
      </w:pPr>
      <w:r w:rsidRPr="001347DF">
        <w:rPr>
          <w:rFonts w:asciiTheme="minorHAnsi" w:hAnsiTheme="minorHAnsi" w:cstheme="minorHAnsi"/>
          <w:b/>
        </w:rPr>
        <w:t>The SEND Code of Practice</w:t>
      </w:r>
    </w:p>
    <w:p w14:paraId="1CBB045A" w14:textId="47E53732" w:rsidR="00666F2E" w:rsidRPr="001347DF" w:rsidRDefault="00F262F7" w:rsidP="000D500A">
      <w:pPr>
        <w:spacing w:after="0" w:line="240" w:lineRule="auto"/>
        <w:rPr>
          <w:rFonts w:asciiTheme="minorHAnsi" w:hAnsiTheme="minorHAnsi" w:cstheme="minorHAnsi"/>
        </w:rPr>
      </w:pPr>
      <w:r w:rsidRPr="001347DF">
        <w:rPr>
          <w:rFonts w:asciiTheme="minorHAnsi" w:hAnsiTheme="minorHAnsi" w:cstheme="minorHAnsi"/>
        </w:rPr>
        <w:t>At Leamington Primary</w:t>
      </w:r>
      <w:r w:rsidR="000D500A" w:rsidRPr="001347DF">
        <w:rPr>
          <w:rFonts w:asciiTheme="minorHAnsi" w:hAnsiTheme="minorHAnsi" w:cstheme="minorHAnsi"/>
        </w:rPr>
        <w:t xml:space="preserve"> Academy</w:t>
      </w:r>
      <w:r w:rsidR="003D0342" w:rsidRPr="001347DF">
        <w:rPr>
          <w:rFonts w:asciiTheme="minorHAnsi" w:hAnsiTheme="minorHAnsi" w:cstheme="minorHAnsi"/>
        </w:rPr>
        <w:t xml:space="preserve"> we follow the national</w:t>
      </w:r>
      <w:r w:rsidR="00666F2E" w:rsidRPr="001347DF">
        <w:rPr>
          <w:rFonts w:asciiTheme="minorHAnsi" w:hAnsiTheme="minorHAnsi" w:cstheme="minorHAnsi"/>
        </w:rPr>
        <w:t xml:space="preserve"> </w:t>
      </w:r>
      <w:r w:rsidR="00CC09B0" w:rsidRPr="001347DF">
        <w:rPr>
          <w:rFonts w:asciiTheme="minorHAnsi" w:hAnsiTheme="minorHAnsi" w:cstheme="minorHAnsi"/>
        </w:rPr>
        <w:t>SEND</w:t>
      </w:r>
      <w:r w:rsidR="00666F2E" w:rsidRPr="001347DF">
        <w:rPr>
          <w:rFonts w:asciiTheme="minorHAnsi" w:hAnsiTheme="minorHAnsi" w:cstheme="minorHAnsi"/>
        </w:rPr>
        <w:t xml:space="preserve"> Code of Practice</w:t>
      </w:r>
      <w:r w:rsidR="003D0342" w:rsidRPr="001347DF">
        <w:rPr>
          <w:rFonts w:asciiTheme="minorHAnsi" w:hAnsiTheme="minorHAnsi" w:cstheme="minorHAnsi"/>
        </w:rPr>
        <w:t>, this</w:t>
      </w:r>
      <w:r w:rsidR="00666F2E" w:rsidRPr="001347DF">
        <w:rPr>
          <w:rFonts w:asciiTheme="minorHAnsi" w:hAnsiTheme="minorHAnsi" w:cstheme="minorHAnsi"/>
        </w:rPr>
        <w:t xml:space="preserve"> can be found on the Department for Education’s website:</w:t>
      </w:r>
      <w:hyperlink r:id="rId11" w:history="1">
        <w:r w:rsidR="00666F2E" w:rsidRPr="001347DF">
          <w:rPr>
            <w:rStyle w:val="Hyperlink"/>
            <w:rFonts w:asciiTheme="minorHAnsi" w:hAnsiTheme="minorHAnsi" w:cstheme="minorHAnsi"/>
          </w:rPr>
          <w:t>www.education.gov.uk/schools/pupilsupport/</w:t>
        </w:r>
        <w:r w:rsidR="00CC09B0" w:rsidRPr="001347DF">
          <w:rPr>
            <w:rStyle w:val="Hyperlink"/>
            <w:rFonts w:asciiTheme="minorHAnsi" w:hAnsiTheme="minorHAnsi" w:cstheme="minorHAnsi"/>
          </w:rPr>
          <w:t>SEND</w:t>
        </w:r>
      </w:hyperlink>
      <w:r w:rsidR="00666F2E" w:rsidRPr="001347DF">
        <w:rPr>
          <w:rFonts w:asciiTheme="minorHAnsi" w:hAnsiTheme="minorHAnsi" w:cstheme="minorHAnsi"/>
        </w:rPr>
        <w:t xml:space="preserve"> </w:t>
      </w:r>
    </w:p>
    <w:p w14:paraId="4DA2A43F" w14:textId="77777777" w:rsidR="00666F2E" w:rsidRPr="001347DF" w:rsidRDefault="00666F2E" w:rsidP="00666F2E">
      <w:pPr>
        <w:spacing w:after="0" w:line="240" w:lineRule="auto"/>
        <w:rPr>
          <w:rFonts w:asciiTheme="minorHAnsi" w:hAnsiTheme="minorHAnsi" w:cstheme="minorHAnsi"/>
        </w:rPr>
      </w:pPr>
    </w:p>
    <w:p w14:paraId="7383DD86" w14:textId="77777777" w:rsidR="000D500A" w:rsidRPr="001347DF" w:rsidRDefault="000D500A" w:rsidP="000D500A">
      <w:pPr>
        <w:spacing w:after="0" w:line="240" w:lineRule="auto"/>
        <w:rPr>
          <w:rFonts w:asciiTheme="minorHAnsi" w:hAnsiTheme="minorHAnsi" w:cstheme="minorHAnsi"/>
          <w:b/>
        </w:rPr>
      </w:pPr>
      <w:r w:rsidRPr="001347DF">
        <w:rPr>
          <w:rFonts w:asciiTheme="minorHAnsi" w:hAnsiTheme="minorHAnsi" w:cstheme="minorHAnsi"/>
          <w:b/>
        </w:rPr>
        <w:t>Education, Health and Care plan pathway</w:t>
      </w:r>
    </w:p>
    <w:p w14:paraId="24D65950" w14:textId="306B67CD" w:rsidR="00666F2E" w:rsidRPr="001347DF" w:rsidRDefault="003D0342" w:rsidP="000D500A">
      <w:pPr>
        <w:spacing w:after="0" w:line="240" w:lineRule="auto"/>
        <w:rPr>
          <w:rFonts w:asciiTheme="minorHAnsi" w:hAnsiTheme="minorHAnsi" w:cstheme="minorHAnsi"/>
        </w:rPr>
      </w:pPr>
      <w:r w:rsidRPr="001347DF">
        <w:rPr>
          <w:rFonts w:asciiTheme="minorHAnsi" w:hAnsiTheme="minorHAnsi" w:cstheme="minorHAnsi"/>
        </w:rPr>
        <w:t>C</w:t>
      </w:r>
      <w:r w:rsidR="00666F2E" w:rsidRPr="001347DF">
        <w:rPr>
          <w:rFonts w:asciiTheme="minorHAnsi" w:hAnsiTheme="minorHAnsi" w:cstheme="minorHAnsi"/>
        </w:rPr>
        <w:t>hildren with the most complex needs, have a</w:t>
      </w:r>
      <w:r w:rsidRPr="001347DF">
        <w:rPr>
          <w:rFonts w:asciiTheme="minorHAnsi" w:hAnsiTheme="minorHAnsi" w:cstheme="minorHAnsi"/>
        </w:rPr>
        <w:t>n</w:t>
      </w:r>
      <w:r w:rsidR="00666F2E" w:rsidRPr="001347DF">
        <w:rPr>
          <w:rFonts w:asciiTheme="minorHAnsi" w:hAnsiTheme="minorHAnsi" w:cstheme="minorHAnsi"/>
        </w:rPr>
        <w:t xml:space="preserve"> Education, Health and Care (EHC) Plan. These plans are being supported by an Education, Health and Care Plan Pathway. You can view an animation describing this pathway on Nottinghamshire’s </w:t>
      </w:r>
      <w:r w:rsidR="00CC09B0" w:rsidRPr="001347DF">
        <w:rPr>
          <w:rFonts w:asciiTheme="minorHAnsi" w:hAnsiTheme="minorHAnsi" w:cstheme="minorHAnsi"/>
        </w:rPr>
        <w:t>SEND</w:t>
      </w:r>
      <w:r w:rsidR="00666F2E" w:rsidRPr="001347DF">
        <w:rPr>
          <w:rFonts w:asciiTheme="minorHAnsi" w:hAnsiTheme="minorHAnsi" w:cstheme="minorHAnsi"/>
        </w:rPr>
        <w:t xml:space="preserve"> Local Offer website:</w:t>
      </w:r>
      <w:hyperlink r:id="rId12" w:history="1">
        <w:r w:rsidR="00666F2E" w:rsidRPr="001347DF">
          <w:rPr>
            <w:rStyle w:val="Hyperlink"/>
            <w:rFonts w:asciiTheme="minorHAnsi" w:hAnsiTheme="minorHAnsi" w:cstheme="minorHAnsi"/>
          </w:rPr>
          <w:t>www.nottinghamshire.</w:t>
        </w:r>
        <w:r w:rsidR="00CC09B0" w:rsidRPr="001347DF">
          <w:rPr>
            <w:rStyle w:val="Hyperlink"/>
            <w:rFonts w:asciiTheme="minorHAnsi" w:hAnsiTheme="minorHAnsi" w:cstheme="minorHAnsi"/>
          </w:rPr>
          <w:t>SEND</w:t>
        </w:r>
        <w:r w:rsidR="00666F2E" w:rsidRPr="001347DF">
          <w:rPr>
            <w:rStyle w:val="Hyperlink"/>
            <w:rFonts w:asciiTheme="minorHAnsi" w:hAnsiTheme="minorHAnsi" w:cstheme="minorHAnsi"/>
          </w:rPr>
          <w:t>dlocaloffer.org.uk</w:t>
        </w:r>
      </w:hyperlink>
      <w:r w:rsidR="00666F2E" w:rsidRPr="001347DF">
        <w:rPr>
          <w:rFonts w:asciiTheme="minorHAnsi" w:hAnsiTheme="minorHAnsi" w:cstheme="minorHAnsi"/>
        </w:rPr>
        <w:t xml:space="preserve"> </w:t>
      </w:r>
    </w:p>
    <w:p w14:paraId="4E2D20D0" w14:textId="77777777" w:rsidR="00666F2E" w:rsidRPr="001347DF" w:rsidRDefault="00666F2E" w:rsidP="00666F2E">
      <w:pPr>
        <w:spacing w:after="0" w:line="240" w:lineRule="auto"/>
        <w:rPr>
          <w:rFonts w:asciiTheme="minorHAnsi" w:hAnsiTheme="minorHAnsi" w:cstheme="minorHAnsi"/>
          <w:b/>
        </w:rPr>
      </w:pPr>
    </w:p>
    <w:p w14:paraId="3450A1BB" w14:textId="59538CC1" w:rsidR="00666F2E" w:rsidRPr="001347DF" w:rsidRDefault="000D500A" w:rsidP="00666F2E">
      <w:pPr>
        <w:rPr>
          <w:rFonts w:asciiTheme="minorHAnsi" w:hAnsiTheme="minorHAnsi" w:cstheme="minorHAnsi"/>
          <w:b/>
        </w:rPr>
      </w:pPr>
      <w:r w:rsidRPr="001347DF">
        <w:rPr>
          <w:rFonts w:asciiTheme="minorHAnsi" w:hAnsiTheme="minorHAnsi" w:cstheme="minorHAnsi"/>
          <w:b/>
        </w:rPr>
        <w:t>The Local Offer</w:t>
      </w:r>
      <w:r w:rsidRPr="001347DF">
        <w:rPr>
          <w:rFonts w:asciiTheme="minorHAnsi" w:hAnsiTheme="minorHAnsi" w:cstheme="minorHAnsi"/>
          <w:b/>
        </w:rPr>
        <w:br/>
      </w:r>
      <w:r w:rsidR="00666F2E" w:rsidRPr="001347DF">
        <w:rPr>
          <w:rFonts w:asciiTheme="minorHAnsi" w:hAnsiTheme="minorHAnsi" w:cstheme="minorHAnsi"/>
        </w:rPr>
        <w:t xml:space="preserve">The </w:t>
      </w:r>
      <w:r w:rsidR="00CC09B0" w:rsidRPr="001347DF">
        <w:rPr>
          <w:rFonts w:asciiTheme="minorHAnsi" w:hAnsiTheme="minorHAnsi" w:cstheme="minorHAnsi"/>
        </w:rPr>
        <w:t>SEND</w:t>
      </w:r>
      <w:r w:rsidR="00666F2E" w:rsidRPr="001347DF">
        <w:rPr>
          <w:rFonts w:asciiTheme="minorHAnsi" w:hAnsiTheme="minorHAnsi" w:cstheme="minorHAnsi"/>
        </w:rPr>
        <w:t xml:space="preserve"> Local Offer is a resource which is designed to support children and young people with special educational needs and/or disabilities and their families. It describes the services and provision that are available both to those families in Nottinghamshire that have an Education, Health and Care Plan and those who do not have a plan, but still experience some form of special educational need. The </w:t>
      </w:r>
      <w:r w:rsidR="00CC09B0" w:rsidRPr="001347DF">
        <w:rPr>
          <w:rFonts w:asciiTheme="minorHAnsi" w:hAnsiTheme="minorHAnsi" w:cstheme="minorHAnsi"/>
        </w:rPr>
        <w:t>SEND</w:t>
      </w:r>
      <w:r w:rsidR="00666F2E" w:rsidRPr="001347DF">
        <w:rPr>
          <w:rFonts w:asciiTheme="minorHAnsi" w:hAnsiTheme="minorHAnsi" w:cstheme="minorHAnsi"/>
        </w:rPr>
        <w:t xml:space="preserve"> Local Offer includes information about public services across education, health and social care, as well as those provided by the private, voluntary and community sectors.</w:t>
      </w:r>
    </w:p>
    <w:p w14:paraId="1459586E" w14:textId="2C54BFD0" w:rsidR="00666F2E" w:rsidRDefault="00F26531" w:rsidP="0071085E">
      <w:pPr>
        <w:spacing w:after="0" w:line="240" w:lineRule="auto"/>
        <w:rPr>
          <w:rFonts w:asciiTheme="minorHAnsi" w:hAnsiTheme="minorHAnsi" w:cstheme="minorHAnsi"/>
          <w:b/>
        </w:rPr>
      </w:pPr>
      <w:r>
        <w:rPr>
          <w:rFonts w:asciiTheme="minorHAnsi" w:hAnsiTheme="minorHAnsi" w:cstheme="minorHAnsi"/>
          <w:b/>
        </w:rPr>
        <w:t xml:space="preserve">SEND Local Offer website: </w:t>
      </w:r>
      <w:hyperlink r:id="rId13" w:history="1">
        <w:r w:rsidRPr="00F26531">
          <w:rPr>
            <w:rStyle w:val="Hyperlink"/>
            <w:rFonts w:asciiTheme="minorHAnsi" w:hAnsiTheme="minorHAnsi" w:cstheme="minorHAnsi"/>
            <w:bCs/>
          </w:rPr>
          <w:t>https://www.nottshelpyourself.org.uk/kb5/nottinghamshire/directory/localoffer.page?newdirectorychannel=9</w:t>
        </w:r>
      </w:hyperlink>
      <w:r>
        <w:rPr>
          <w:rFonts w:asciiTheme="minorHAnsi" w:hAnsiTheme="minorHAnsi" w:cstheme="minorHAnsi"/>
          <w:b/>
        </w:rPr>
        <w:t xml:space="preserve"> </w:t>
      </w:r>
    </w:p>
    <w:p w14:paraId="6F3A774F" w14:textId="77777777" w:rsidR="00F26531" w:rsidRDefault="00F26531" w:rsidP="0071085E">
      <w:pPr>
        <w:spacing w:after="0" w:line="240" w:lineRule="auto"/>
        <w:rPr>
          <w:rFonts w:asciiTheme="minorHAnsi" w:hAnsiTheme="minorHAnsi" w:cstheme="minorHAnsi"/>
          <w:b/>
        </w:rPr>
      </w:pPr>
    </w:p>
    <w:p w14:paraId="1D5E12C6" w14:textId="77777777" w:rsidR="00F26531" w:rsidRPr="001347DF" w:rsidRDefault="00F26531" w:rsidP="0071085E">
      <w:pPr>
        <w:spacing w:after="0" w:line="240" w:lineRule="auto"/>
        <w:rPr>
          <w:rFonts w:asciiTheme="minorHAnsi" w:hAnsiTheme="minorHAnsi" w:cstheme="minorHAnsi"/>
          <w:b/>
        </w:rPr>
      </w:pPr>
    </w:p>
    <w:p w14:paraId="722EF832" w14:textId="77777777" w:rsidR="004346A5" w:rsidRPr="001347DF" w:rsidRDefault="004346A5" w:rsidP="0071085E">
      <w:pPr>
        <w:spacing w:after="0" w:line="240" w:lineRule="auto"/>
        <w:rPr>
          <w:rFonts w:asciiTheme="minorHAnsi" w:hAnsiTheme="minorHAnsi" w:cstheme="minorHAnsi"/>
          <w:b/>
        </w:rPr>
      </w:pPr>
    </w:p>
    <w:p w14:paraId="634294AD" w14:textId="77777777" w:rsidR="00AB50CE" w:rsidRPr="001347DF" w:rsidRDefault="00AB50CE" w:rsidP="0071085E">
      <w:pPr>
        <w:spacing w:after="0" w:line="240" w:lineRule="auto"/>
        <w:rPr>
          <w:rFonts w:asciiTheme="minorHAnsi" w:hAnsiTheme="minorHAnsi" w:cstheme="minorHAnsi"/>
          <w:b/>
        </w:rPr>
      </w:pPr>
    </w:p>
    <w:p w14:paraId="0C4E8FB6" w14:textId="77777777" w:rsidR="00AB50CE" w:rsidRPr="001347DF" w:rsidRDefault="00AB50CE" w:rsidP="0071085E">
      <w:pPr>
        <w:spacing w:after="0" w:line="240" w:lineRule="auto"/>
        <w:rPr>
          <w:rFonts w:asciiTheme="minorHAnsi" w:hAnsiTheme="minorHAnsi" w:cstheme="minorHAnsi"/>
          <w:b/>
        </w:rPr>
      </w:pPr>
    </w:p>
    <w:p w14:paraId="3CEBEAF2" w14:textId="77777777" w:rsidR="00AB50CE" w:rsidRPr="001347DF" w:rsidRDefault="00AB50CE" w:rsidP="0071085E">
      <w:pPr>
        <w:spacing w:after="0" w:line="240" w:lineRule="auto"/>
        <w:rPr>
          <w:rFonts w:asciiTheme="minorHAnsi" w:hAnsiTheme="minorHAnsi" w:cstheme="minorHAnsi"/>
          <w:b/>
        </w:rPr>
      </w:pPr>
    </w:p>
    <w:p w14:paraId="41A117BC" w14:textId="77777777" w:rsidR="008B491D" w:rsidRPr="001347DF" w:rsidRDefault="008B491D" w:rsidP="0071085E">
      <w:pPr>
        <w:spacing w:after="0" w:line="240" w:lineRule="auto"/>
        <w:rPr>
          <w:rFonts w:asciiTheme="minorHAnsi" w:hAnsiTheme="minorHAnsi" w:cstheme="minorHAnsi"/>
          <w:b/>
        </w:rPr>
      </w:pPr>
    </w:p>
    <w:p w14:paraId="5C186E9F" w14:textId="77777777" w:rsidR="00513124" w:rsidRPr="001347DF" w:rsidRDefault="00513124" w:rsidP="0071085E">
      <w:pPr>
        <w:spacing w:after="0" w:line="240" w:lineRule="auto"/>
        <w:rPr>
          <w:rFonts w:asciiTheme="minorHAnsi" w:hAnsiTheme="minorHAnsi" w:cstheme="minorHAnsi"/>
          <w:b/>
        </w:rPr>
      </w:pPr>
    </w:p>
    <w:p w14:paraId="3058B61C" w14:textId="77777777" w:rsidR="00513124" w:rsidRPr="001347DF" w:rsidRDefault="00513124" w:rsidP="0071085E">
      <w:pPr>
        <w:spacing w:after="0" w:line="240" w:lineRule="auto"/>
        <w:rPr>
          <w:rFonts w:asciiTheme="minorHAnsi" w:hAnsiTheme="minorHAnsi" w:cstheme="minorHAnsi"/>
          <w:b/>
        </w:rPr>
      </w:pPr>
    </w:p>
    <w:p w14:paraId="564F1CAC" w14:textId="77777777" w:rsidR="00513124" w:rsidRPr="001347DF" w:rsidRDefault="00513124" w:rsidP="0071085E">
      <w:pPr>
        <w:spacing w:after="0" w:line="240" w:lineRule="auto"/>
        <w:rPr>
          <w:rFonts w:asciiTheme="minorHAnsi" w:hAnsiTheme="minorHAnsi" w:cstheme="minorHAnsi"/>
          <w:b/>
        </w:rPr>
      </w:pPr>
    </w:p>
    <w:p w14:paraId="5EE71077" w14:textId="77777777" w:rsidR="000D500A" w:rsidRPr="001347DF" w:rsidRDefault="000D500A" w:rsidP="0071085E">
      <w:pPr>
        <w:spacing w:after="0" w:line="240" w:lineRule="auto"/>
        <w:rPr>
          <w:rFonts w:asciiTheme="minorHAnsi" w:hAnsiTheme="minorHAnsi" w:cstheme="minorHAnsi"/>
          <w:b/>
        </w:rPr>
      </w:pPr>
    </w:p>
    <w:p w14:paraId="08FF137A" w14:textId="0297B4C1" w:rsidR="00570EAB" w:rsidRPr="001347DF" w:rsidRDefault="00E5528E" w:rsidP="0071085E">
      <w:pPr>
        <w:spacing w:after="0" w:line="240" w:lineRule="auto"/>
        <w:rPr>
          <w:rFonts w:asciiTheme="minorHAnsi" w:hAnsiTheme="minorHAnsi" w:cstheme="minorHAnsi"/>
          <w:b/>
          <w:sz w:val="28"/>
          <w:szCs w:val="28"/>
        </w:rPr>
      </w:pPr>
      <w:r w:rsidRPr="001347DF">
        <w:rPr>
          <w:rFonts w:asciiTheme="minorHAnsi" w:hAnsiTheme="minorHAnsi" w:cstheme="minorHAnsi"/>
          <w:b/>
          <w:sz w:val="28"/>
          <w:szCs w:val="28"/>
        </w:rPr>
        <w:t>Mission statement</w:t>
      </w:r>
    </w:p>
    <w:p w14:paraId="3C9AE7E4" w14:textId="77777777" w:rsidR="008B491D" w:rsidRPr="001347DF" w:rsidRDefault="008B491D" w:rsidP="008B491D">
      <w:pPr>
        <w:tabs>
          <w:tab w:val="left" w:pos="360"/>
          <w:tab w:val="left" w:pos="4395"/>
          <w:tab w:val="left" w:pos="5040"/>
        </w:tabs>
        <w:overflowPunct w:val="0"/>
        <w:autoSpaceDE w:val="0"/>
        <w:autoSpaceDN w:val="0"/>
        <w:adjustRightInd w:val="0"/>
        <w:spacing w:after="0" w:line="240" w:lineRule="auto"/>
        <w:ind w:right="651"/>
        <w:textAlignment w:val="baseline"/>
        <w:rPr>
          <w:rFonts w:asciiTheme="minorHAnsi" w:eastAsia="Times New Roman" w:hAnsiTheme="minorHAnsi" w:cstheme="minorHAnsi"/>
          <w:color w:val="000000"/>
          <w:lang w:eastAsia="en-GB"/>
        </w:rPr>
      </w:pPr>
      <w:r w:rsidRPr="001347DF">
        <w:rPr>
          <w:rFonts w:asciiTheme="minorHAnsi" w:eastAsia="Times New Roman" w:hAnsiTheme="minorHAnsi" w:cstheme="minorHAnsi"/>
          <w:color w:val="000000"/>
          <w:lang w:eastAsia="en-GB"/>
        </w:rPr>
        <w:t xml:space="preserve">Some children and young people need something additional to or different from what is provided for the majority of children; this is special educational provision. </w:t>
      </w:r>
    </w:p>
    <w:p w14:paraId="1DBEF4FD" w14:textId="77D415C7" w:rsidR="008B491D" w:rsidRPr="001347DF" w:rsidRDefault="008B491D" w:rsidP="008B491D">
      <w:pPr>
        <w:tabs>
          <w:tab w:val="left" w:pos="360"/>
          <w:tab w:val="left" w:pos="4395"/>
          <w:tab w:val="left" w:pos="5040"/>
        </w:tabs>
        <w:overflowPunct w:val="0"/>
        <w:autoSpaceDE w:val="0"/>
        <w:autoSpaceDN w:val="0"/>
        <w:adjustRightInd w:val="0"/>
        <w:spacing w:after="0" w:line="240" w:lineRule="auto"/>
        <w:ind w:right="651"/>
        <w:textAlignment w:val="baseline"/>
        <w:rPr>
          <w:rFonts w:asciiTheme="minorHAnsi" w:eastAsia="Times New Roman" w:hAnsiTheme="minorHAnsi" w:cstheme="minorHAnsi"/>
          <w:color w:val="000000"/>
          <w:lang w:eastAsia="en-GB"/>
        </w:rPr>
      </w:pPr>
      <w:r w:rsidRPr="001347DF">
        <w:rPr>
          <w:rFonts w:asciiTheme="minorHAnsi" w:eastAsia="Times New Roman" w:hAnsiTheme="minorHAnsi" w:cstheme="minorHAnsi"/>
          <w:color w:val="000000"/>
          <w:lang w:eastAsia="en-GB"/>
        </w:rPr>
        <w:t>Special Educational Needs and Inclusion is always a priority at</w:t>
      </w:r>
      <w:r w:rsidR="00095DEA">
        <w:rPr>
          <w:rFonts w:asciiTheme="minorHAnsi" w:eastAsia="Times New Roman" w:hAnsiTheme="minorHAnsi" w:cstheme="minorHAnsi"/>
          <w:color w:val="000000"/>
          <w:lang w:eastAsia="en-GB"/>
        </w:rPr>
        <w:t xml:space="preserve"> </w:t>
      </w:r>
      <w:r w:rsidR="000D500A" w:rsidRPr="001347DF">
        <w:rPr>
          <w:rFonts w:asciiTheme="minorHAnsi" w:eastAsia="Times New Roman" w:hAnsiTheme="minorHAnsi" w:cstheme="minorHAnsi"/>
          <w:color w:val="000000"/>
          <w:lang w:eastAsia="en-GB"/>
        </w:rPr>
        <w:t>Leamington</w:t>
      </w:r>
      <w:r w:rsidR="00095DEA">
        <w:rPr>
          <w:rFonts w:asciiTheme="minorHAnsi" w:eastAsia="Times New Roman" w:hAnsiTheme="minorHAnsi" w:cstheme="minorHAnsi"/>
          <w:color w:val="000000"/>
          <w:lang w:eastAsia="en-GB"/>
        </w:rPr>
        <w:t xml:space="preserve"> Primary Academy</w:t>
      </w:r>
      <w:r w:rsidRPr="001347DF">
        <w:rPr>
          <w:rFonts w:asciiTheme="minorHAnsi" w:eastAsia="Times New Roman" w:hAnsiTheme="minorHAnsi" w:cstheme="minorHAnsi"/>
          <w:color w:val="000000"/>
          <w:lang w:eastAsia="en-GB"/>
        </w:rPr>
        <w:t xml:space="preserve">. All staff and the Governing Body are highly committed to inclusion and the principles outlined in this policy; working hard to ensure that provision is made for those who need it and that all children are given the opportunities to be the best they can be. </w:t>
      </w:r>
    </w:p>
    <w:p w14:paraId="41C95B9C" w14:textId="77777777" w:rsidR="001562FF" w:rsidRPr="001347DF" w:rsidRDefault="001562FF" w:rsidP="0071085E">
      <w:pPr>
        <w:autoSpaceDE w:val="0"/>
        <w:autoSpaceDN w:val="0"/>
        <w:adjustRightInd w:val="0"/>
        <w:spacing w:after="0" w:line="240" w:lineRule="auto"/>
        <w:rPr>
          <w:rFonts w:asciiTheme="minorHAnsi" w:hAnsiTheme="minorHAnsi" w:cstheme="minorHAnsi"/>
          <w:color w:val="808080"/>
        </w:rPr>
      </w:pPr>
    </w:p>
    <w:p w14:paraId="64CC575F" w14:textId="77777777" w:rsidR="008B491D" w:rsidRPr="001347DF" w:rsidRDefault="008B491D" w:rsidP="008B491D">
      <w:pPr>
        <w:numPr>
          <w:ilvl w:val="12"/>
          <w:numId w:val="0"/>
        </w:numPr>
        <w:tabs>
          <w:tab w:val="left" w:pos="4500"/>
          <w:tab w:val="left" w:pos="5040"/>
        </w:tabs>
        <w:overflowPunct w:val="0"/>
        <w:autoSpaceDE w:val="0"/>
        <w:autoSpaceDN w:val="0"/>
        <w:adjustRightInd w:val="0"/>
        <w:spacing w:after="0" w:line="240" w:lineRule="auto"/>
        <w:ind w:right="651"/>
        <w:textAlignment w:val="baseline"/>
        <w:rPr>
          <w:rFonts w:asciiTheme="minorHAnsi" w:eastAsia="Times New Roman" w:hAnsiTheme="minorHAnsi" w:cstheme="minorHAnsi"/>
          <w:color w:val="000000"/>
          <w:lang w:eastAsia="en-GB"/>
        </w:rPr>
      </w:pPr>
      <w:r w:rsidRPr="001347DF">
        <w:rPr>
          <w:rFonts w:asciiTheme="minorHAnsi" w:eastAsia="Times New Roman" w:hAnsiTheme="minorHAnsi" w:cstheme="minorHAnsi"/>
          <w:color w:val="000000"/>
          <w:lang w:eastAsia="en-GB"/>
        </w:rPr>
        <w:t xml:space="preserve">Whilst many factors contribute to the range of difficulties experienced by some children, we believe that much can be done to overcome them by parents, teachers and pupils working together. Our commitment to this is outlined in this policy. </w:t>
      </w:r>
    </w:p>
    <w:p w14:paraId="53FC8CC3" w14:textId="30061979" w:rsidR="00FF6F0B" w:rsidRPr="001347DF" w:rsidRDefault="00FF6F0B" w:rsidP="0071085E">
      <w:pPr>
        <w:autoSpaceDE w:val="0"/>
        <w:autoSpaceDN w:val="0"/>
        <w:adjustRightInd w:val="0"/>
        <w:spacing w:after="0" w:line="240" w:lineRule="auto"/>
        <w:rPr>
          <w:rFonts w:asciiTheme="minorHAnsi" w:hAnsiTheme="minorHAnsi" w:cstheme="minorHAnsi"/>
          <w:bCs/>
        </w:rPr>
      </w:pPr>
    </w:p>
    <w:p w14:paraId="651F8180" w14:textId="5702B34B" w:rsidR="004770BD" w:rsidRPr="001347DF" w:rsidRDefault="00FF6F0B" w:rsidP="00F262F7">
      <w:pPr>
        <w:autoSpaceDE w:val="0"/>
        <w:autoSpaceDN w:val="0"/>
        <w:adjustRightInd w:val="0"/>
        <w:spacing w:after="0" w:line="240" w:lineRule="auto"/>
        <w:rPr>
          <w:rFonts w:asciiTheme="minorHAnsi" w:hAnsiTheme="minorHAnsi" w:cstheme="minorHAnsi"/>
          <w:b/>
          <w:sz w:val="28"/>
          <w:szCs w:val="28"/>
        </w:rPr>
      </w:pPr>
      <w:r w:rsidRPr="001347DF">
        <w:rPr>
          <w:rFonts w:asciiTheme="minorHAnsi" w:hAnsiTheme="minorHAnsi" w:cstheme="minorHAnsi"/>
          <w:b/>
          <w:sz w:val="28"/>
          <w:szCs w:val="28"/>
        </w:rPr>
        <w:t>Purpose</w:t>
      </w:r>
    </w:p>
    <w:p w14:paraId="1DA524FB" w14:textId="6532818C" w:rsidR="00FF6F0B" w:rsidRPr="004206D3" w:rsidRDefault="00FF6F0B" w:rsidP="00FF6F0B">
      <w:pPr>
        <w:autoSpaceDE w:val="0"/>
        <w:autoSpaceDN w:val="0"/>
        <w:adjustRightInd w:val="0"/>
        <w:spacing w:after="0" w:line="240" w:lineRule="auto"/>
        <w:rPr>
          <w:rFonts w:asciiTheme="minorHAnsi" w:hAnsiTheme="minorHAnsi" w:cstheme="minorHAnsi"/>
        </w:rPr>
      </w:pPr>
      <w:r w:rsidRPr="004206D3">
        <w:rPr>
          <w:rFonts w:asciiTheme="minorHAnsi" w:hAnsiTheme="minorHAnsi" w:cstheme="minorHAnsi"/>
        </w:rPr>
        <w:t>This document sets out the expected principles and practices set by Leamington Primary Academy in relation to Children with Special Educationa</w:t>
      </w:r>
      <w:r w:rsidR="00B75DD4" w:rsidRPr="004206D3">
        <w:rPr>
          <w:rFonts w:asciiTheme="minorHAnsi" w:hAnsiTheme="minorHAnsi" w:cstheme="minorHAnsi"/>
        </w:rPr>
        <w:t>l</w:t>
      </w:r>
      <w:r w:rsidRPr="004206D3">
        <w:rPr>
          <w:rFonts w:asciiTheme="minorHAnsi" w:hAnsiTheme="minorHAnsi" w:cstheme="minorHAnsi"/>
        </w:rPr>
        <w:t xml:space="preserve"> Needs and Disabilities.</w:t>
      </w:r>
    </w:p>
    <w:p w14:paraId="4ACF2F8A" w14:textId="77777777" w:rsidR="00FF6F0B" w:rsidRPr="001347DF" w:rsidRDefault="00FF6F0B" w:rsidP="00FF6F0B">
      <w:pPr>
        <w:autoSpaceDE w:val="0"/>
        <w:autoSpaceDN w:val="0"/>
        <w:adjustRightInd w:val="0"/>
        <w:spacing w:after="0" w:line="240" w:lineRule="auto"/>
        <w:rPr>
          <w:rFonts w:asciiTheme="minorHAnsi" w:hAnsiTheme="minorHAnsi" w:cstheme="minorHAnsi"/>
          <w:b/>
        </w:rPr>
      </w:pPr>
    </w:p>
    <w:p w14:paraId="608FE430" w14:textId="6A3D40C3" w:rsidR="00FF6F0B" w:rsidRPr="001347DF" w:rsidRDefault="00FF6F0B" w:rsidP="00F262F7">
      <w:pPr>
        <w:autoSpaceDE w:val="0"/>
        <w:autoSpaceDN w:val="0"/>
        <w:adjustRightInd w:val="0"/>
        <w:spacing w:after="0" w:line="240" w:lineRule="auto"/>
        <w:rPr>
          <w:rFonts w:asciiTheme="minorHAnsi" w:hAnsiTheme="minorHAnsi" w:cstheme="minorHAnsi"/>
          <w:b/>
          <w:sz w:val="28"/>
          <w:szCs w:val="28"/>
        </w:rPr>
      </w:pPr>
      <w:r w:rsidRPr="001347DF">
        <w:rPr>
          <w:rFonts w:asciiTheme="minorHAnsi" w:hAnsiTheme="minorHAnsi" w:cstheme="minorHAnsi"/>
          <w:b/>
          <w:sz w:val="28"/>
          <w:szCs w:val="28"/>
        </w:rPr>
        <w:t>Aims</w:t>
      </w:r>
    </w:p>
    <w:p w14:paraId="20CBAAEA" w14:textId="226DE094" w:rsidR="004770BD" w:rsidRPr="001347DF" w:rsidRDefault="004770BD" w:rsidP="004770BD">
      <w:p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 xml:space="preserve">We aim to provide every child with access to a broad and balanced education. This includes the National Curriculum in line with the </w:t>
      </w:r>
      <w:r w:rsidRPr="001347DF">
        <w:rPr>
          <w:rFonts w:asciiTheme="minorHAnsi" w:hAnsiTheme="minorHAnsi" w:cstheme="minorHAnsi"/>
          <w:i/>
        </w:rPr>
        <w:t>Special Educational Needs Code of Practice</w:t>
      </w:r>
      <w:r w:rsidRPr="001347DF">
        <w:rPr>
          <w:rFonts w:asciiTheme="minorHAnsi" w:hAnsiTheme="minorHAnsi" w:cstheme="minorHAnsi"/>
        </w:rPr>
        <w:t xml:space="preserve">. </w:t>
      </w:r>
    </w:p>
    <w:p w14:paraId="622758EE" w14:textId="77777777" w:rsidR="00FF6F0B" w:rsidRPr="001347DF" w:rsidRDefault="00FF6F0B" w:rsidP="004770BD">
      <w:pPr>
        <w:autoSpaceDE w:val="0"/>
        <w:autoSpaceDN w:val="0"/>
        <w:adjustRightInd w:val="0"/>
        <w:spacing w:after="0" w:line="240" w:lineRule="auto"/>
        <w:rPr>
          <w:rFonts w:asciiTheme="minorHAnsi" w:hAnsiTheme="minorHAnsi" w:cstheme="minorHAnsi"/>
        </w:rPr>
      </w:pPr>
    </w:p>
    <w:tbl>
      <w:tblPr>
        <w:tblW w:w="889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97"/>
      </w:tblGrid>
      <w:tr w:rsidR="004770BD" w:rsidRPr="001347DF" w14:paraId="3B8D2FB1" w14:textId="77777777" w:rsidTr="00513124">
        <w:trPr>
          <w:trHeight w:val="6133"/>
        </w:trPr>
        <w:tc>
          <w:tcPr>
            <w:tcW w:w="8897" w:type="dxa"/>
            <w:tcBorders>
              <w:top w:val="nil"/>
              <w:left w:val="nil"/>
              <w:bottom w:val="nil"/>
              <w:right w:val="nil"/>
            </w:tcBorders>
          </w:tcPr>
          <w:p w14:paraId="243598EE" w14:textId="7753FDAD" w:rsidR="004770BD" w:rsidRPr="001347DF" w:rsidRDefault="00FF6F0B" w:rsidP="00E41E79">
            <w:pPr>
              <w:spacing w:after="0" w:line="240" w:lineRule="auto"/>
              <w:rPr>
                <w:rFonts w:asciiTheme="minorHAnsi" w:hAnsiTheme="minorHAnsi" w:cstheme="minorHAnsi"/>
                <w:b/>
                <w:color w:val="808080"/>
              </w:rPr>
            </w:pPr>
            <w:r w:rsidRPr="001347DF">
              <w:rPr>
                <w:rFonts w:asciiTheme="minorHAnsi" w:hAnsiTheme="minorHAnsi" w:cstheme="minorHAnsi"/>
              </w:rPr>
              <w:t>We aim to:</w:t>
            </w:r>
          </w:p>
          <w:p w14:paraId="37389869" w14:textId="77777777" w:rsidR="004770BD" w:rsidRPr="001347DF" w:rsidRDefault="004770BD" w:rsidP="0071305E">
            <w:pPr>
              <w:numPr>
                <w:ilvl w:val="0"/>
                <w:numId w:val="1"/>
              </w:numPr>
              <w:spacing w:after="0" w:line="240" w:lineRule="auto"/>
              <w:rPr>
                <w:rFonts w:asciiTheme="minorHAnsi" w:hAnsiTheme="minorHAnsi" w:cstheme="minorHAnsi"/>
                <w:color w:val="000000"/>
              </w:rPr>
            </w:pPr>
            <w:r w:rsidRPr="001347DF">
              <w:rPr>
                <w:rFonts w:asciiTheme="minorHAnsi" w:hAnsiTheme="minorHAnsi" w:cstheme="minorHAnsi"/>
                <w:b/>
                <w:color w:val="000000"/>
              </w:rPr>
              <w:t xml:space="preserve">Identify the needs of pupils with </w:t>
            </w:r>
            <w:r w:rsidR="00CC09B0" w:rsidRPr="001347DF">
              <w:rPr>
                <w:rFonts w:asciiTheme="minorHAnsi" w:hAnsiTheme="minorHAnsi" w:cstheme="minorHAnsi"/>
                <w:b/>
                <w:color w:val="000000"/>
              </w:rPr>
              <w:t>SEND</w:t>
            </w:r>
            <w:r w:rsidRPr="001347DF">
              <w:rPr>
                <w:rFonts w:asciiTheme="minorHAnsi" w:hAnsiTheme="minorHAnsi" w:cstheme="minorHAnsi"/>
                <w:b/>
                <w:color w:val="000000"/>
              </w:rPr>
              <w:t xml:space="preserve"> as early as possible.</w:t>
            </w:r>
            <w:r w:rsidRPr="001347DF">
              <w:rPr>
                <w:rFonts w:asciiTheme="minorHAnsi" w:hAnsiTheme="minorHAnsi" w:cstheme="minorHAnsi"/>
                <w:color w:val="000000"/>
              </w:rPr>
              <w:t xml:space="preserve"> This is most effectively done by gathering information from parents, education, health and care services [and feeding schools or early years settings – where applicable] prior to the child’s entry into the school.</w:t>
            </w:r>
          </w:p>
          <w:p w14:paraId="113BC598" w14:textId="77777777" w:rsidR="004770BD" w:rsidRPr="001347DF" w:rsidRDefault="004770BD" w:rsidP="0071305E">
            <w:pPr>
              <w:numPr>
                <w:ilvl w:val="0"/>
                <w:numId w:val="1"/>
              </w:numPr>
              <w:spacing w:after="0" w:line="240" w:lineRule="auto"/>
              <w:rPr>
                <w:rFonts w:asciiTheme="minorHAnsi" w:hAnsiTheme="minorHAnsi" w:cstheme="minorHAnsi"/>
                <w:color w:val="000000"/>
              </w:rPr>
            </w:pPr>
            <w:r w:rsidRPr="001347DF">
              <w:rPr>
                <w:rFonts w:asciiTheme="minorHAnsi" w:hAnsiTheme="minorHAnsi" w:cstheme="minorHAnsi"/>
                <w:b/>
                <w:color w:val="000000"/>
              </w:rPr>
              <w:t>Monitor the progress of all pupils</w:t>
            </w:r>
            <w:r w:rsidRPr="001347DF">
              <w:rPr>
                <w:rFonts w:asciiTheme="minorHAnsi" w:hAnsiTheme="minorHAnsi" w:cstheme="minorHAnsi"/>
                <w:color w:val="000000"/>
              </w:rPr>
              <w:t xml:space="preserve"> </w:t>
            </w:r>
            <w:proofErr w:type="gramStart"/>
            <w:r w:rsidRPr="001347DF">
              <w:rPr>
                <w:rFonts w:asciiTheme="minorHAnsi" w:hAnsiTheme="minorHAnsi" w:cstheme="minorHAnsi"/>
                <w:color w:val="000000"/>
              </w:rPr>
              <w:t>in order to</w:t>
            </w:r>
            <w:proofErr w:type="gramEnd"/>
            <w:r w:rsidRPr="001347DF">
              <w:rPr>
                <w:rFonts w:asciiTheme="minorHAnsi" w:hAnsiTheme="minorHAnsi" w:cstheme="minorHAnsi"/>
                <w:color w:val="000000"/>
              </w:rPr>
              <w:t xml:space="preserve"> aid the identification of pupils with </w:t>
            </w:r>
            <w:r w:rsidR="00CC09B0" w:rsidRPr="001347DF">
              <w:rPr>
                <w:rFonts w:asciiTheme="minorHAnsi" w:hAnsiTheme="minorHAnsi" w:cstheme="minorHAnsi"/>
                <w:color w:val="000000"/>
              </w:rPr>
              <w:t>SEND</w:t>
            </w:r>
            <w:r w:rsidRPr="001347DF">
              <w:rPr>
                <w:rFonts w:asciiTheme="minorHAnsi" w:hAnsiTheme="minorHAnsi" w:cstheme="minorHAnsi"/>
                <w:color w:val="000000"/>
              </w:rPr>
              <w:t xml:space="preserve">. Continuous monitoring of those pupils with </w:t>
            </w:r>
            <w:r w:rsidR="00CC09B0" w:rsidRPr="001347DF">
              <w:rPr>
                <w:rFonts w:asciiTheme="minorHAnsi" w:hAnsiTheme="minorHAnsi" w:cstheme="minorHAnsi"/>
                <w:color w:val="000000"/>
              </w:rPr>
              <w:t>SEND</w:t>
            </w:r>
            <w:r w:rsidRPr="001347DF">
              <w:rPr>
                <w:rFonts w:asciiTheme="minorHAnsi" w:hAnsiTheme="minorHAnsi" w:cstheme="minorHAnsi"/>
                <w:color w:val="000000"/>
              </w:rPr>
              <w:t xml:space="preserve"> by their teachers will help to ensure that they are able to reach their full potential. </w:t>
            </w:r>
          </w:p>
          <w:p w14:paraId="3D181CB4" w14:textId="4BDE8BCB" w:rsidR="004770BD" w:rsidRPr="001347DF" w:rsidRDefault="004770BD" w:rsidP="005951AD">
            <w:pPr>
              <w:numPr>
                <w:ilvl w:val="0"/>
                <w:numId w:val="1"/>
              </w:numPr>
              <w:spacing w:after="0" w:line="240" w:lineRule="auto"/>
              <w:rPr>
                <w:rFonts w:asciiTheme="minorHAnsi" w:hAnsiTheme="minorHAnsi" w:cstheme="minorHAnsi"/>
                <w:color w:val="000000"/>
              </w:rPr>
            </w:pPr>
            <w:r w:rsidRPr="001347DF">
              <w:rPr>
                <w:rFonts w:asciiTheme="minorHAnsi" w:hAnsiTheme="minorHAnsi" w:cstheme="minorHAnsi"/>
                <w:b/>
                <w:color w:val="000000"/>
              </w:rPr>
              <w:t xml:space="preserve">Make appropriate provision to overcome all barriers to learning and ensure pupils with </w:t>
            </w:r>
            <w:r w:rsidR="00CC09B0" w:rsidRPr="001347DF">
              <w:rPr>
                <w:rFonts w:asciiTheme="minorHAnsi" w:hAnsiTheme="minorHAnsi" w:cstheme="minorHAnsi"/>
                <w:b/>
                <w:color w:val="000000"/>
              </w:rPr>
              <w:t>SEND</w:t>
            </w:r>
            <w:r w:rsidRPr="001347DF">
              <w:rPr>
                <w:rFonts w:asciiTheme="minorHAnsi" w:hAnsiTheme="minorHAnsi" w:cstheme="minorHAnsi"/>
                <w:b/>
                <w:color w:val="000000"/>
              </w:rPr>
              <w:t xml:space="preserve"> have full access to the National Curriculum.</w:t>
            </w:r>
            <w:r w:rsidRPr="001347DF">
              <w:rPr>
                <w:rFonts w:asciiTheme="minorHAnsi" w:hAnsiTheme="minorHAnsi" w:cstheme="minorHAnsi"/>
                <w:color w:val="000000"/>
              </w:rPr>
              <w:t xml:space="preserve"> This will be co-ordinated by</w:t>
            </w:r>
            <w:r w:rsidR="003D0342" w:rsidRPr="001347DF">
              <w:rPr>
                <w:rFonts w:asciiTheme="minorHAnsi" w:hAnsiTheme="minorHAnsi" w:cstheme="minorHAnsi"/>
                <w:color w:val="000000"/>
              </w:rPr>
              <w:t xml:space="preserve"> the </w:t>
            </w:r>
            <w:r w:rsidR="006553B0">
              <w:rPr>
                <w:rFonts w:asciiTheme="minorHAnsi" w:hAnsiTheme="minorHAnsi" w:cstheme="minorHAnsi"/>
                <w:color w:val="000000"/>
              </w:rPr>
              <w:t>Inclusion</w:t>
            </w:r>
            <w:r w:rsidRPr="001347DF">
              <w:rPr>
                <w:rFonts w:asciiTheme="minorHAnsi" w:hAnsiTheme="minorHAnsi" w:cstheme="minorHAnsi"/>
                <w:color w:val="000000"/>
              </w:rPr>
              <w:t xml:space="preserve"> </w:t>
            </w:r>
            <w:r w:rsidR="003D0342" w:rsidRPr="001347DF">
              <w:rPr>
                <w:rFonts w:asciiTheme="minorHAnsi" w:hAnsiTheme="minorHAnsi" w:cstheme="minorHAnsi"/>
                <w:color w:val="000000"/>
              </w:rPr>
              <w:t>Team</w:t>
            </w:r>
            <w:r w:rsidRPr="001347DF">
              <w:rPr>
                <w:rFonts w:asciiTheme="minorHAnsi" w:hAnsiTheme="minorHAnsi" w:cstheme="minorHAnsi"/>
                <w:color w:val="000000"/>
              </w:rPr>
              <w:t xml:space="preserve"> and will be carefully monitored and regularly reviewed </w:t>
            </w:r>
            <w:proofErr w:type="gramStart"/>
            <w:r w:rsidRPr="001347DF">
              <w:rPr>
                <w:rFonts w:asciiTheme="minorHAnsi" w:hAnsiTheme="minorHAnsi" w:cstheme="minorHAnsi"/>
                <w:color w:val="000000"/>
              </w:rPr>
              <w:t>in order to</w:t>
            </w:r>
            <w:proofErr w:type="gramEnd"/>
            <w:r w:rsidRPr="001347DF">
              <w:rPr>
                <w:rFonts w:asciiTheme="minorHAnsi" w:hAnsiTheme="minorHAnsi" w:cstheme="minorHAnsi"/>
                <w:color w:val="000000"/>
              </w:rPr>
              <w:t xml:space="preserve"> ensure that individual targets are being met and all pupils’ needs are catered for. </w:t>
            </w:r>
          </w:p>
          <w:p w14:paraId="6111FFFA" w14:textId="3902B322" w:rsidR="004770BD" w:rsidRPr="001347DF" w:rsidRDefault="004770BD" w:rsidP="00F80A3E">
            <w:pPr>
              <w:numPr>
                <w:ilvl w:val="0"/>
                <w:numId w:val="1"/>
              </w:numPr>
              <w:spacing w:after="0" w:line="240" w:lineRule="auto"/>
              <w:rPr>
                <w:rFonts w:asciiTheme="minorHAnsi" w:hAnsiTheme="minorHAnsi" w:cstheme="minorHAnsi"/>
                <w:color w:val="000000"/>
              </w:rPr>
            </w:pPr>
            <w:r w:rsidRPr="001347DF">
              <w:rPr>
                <w:rFonts w:asciiTheme="minorHAnsi" w:hAnsiTheme="minorHAnsi" w:cstheme="minorHAnsi"/>
                <w:b/>
                <w:color w:val="000000"/>
              </w:rPr>
              <w:t>Work with parents</w:t>
            </w:r>
            <w:r w:rsidRPr="001347DF">
              <w:rPr>
                <w:rFonts w:asciiTheme="minorHAnsi" w:hAnsiTheme="minorHAnsi" w:cstheme="minorHAnsi"/>
                <w:color w:val="000000"/>
              </w:rPr>
              <w:t xml:space="preserve"> to gain a better understanding of their child and involve them in all stages of their child’s education. This includes supporting them in terms of understanding </w:t>
            </w:r>
            <w:r w:rsidR="00CC09B0" w:rsidRPr="001347DF">
              <w:rPr>
                <w:rFonts w:asciiTheme="minorHAnsi" w:hAnsiTheme="minorHAnsi" w:cstheme="minorHAnsi"/>
                <w:color w:val="000000"/>
              </w:rPr>
              <w:t>SEND</w:t>
            </w:r>
            <w:r w:rsidRPr="001347DF">
              <w:rPr>
                <w:rFonts w:asciiTheme="minorHAnsi" w:hAnsiTheme="minorHAnsi" w:cstheme="minorHAnsi"/>
                <w:color w:val="000000"/>
              </w:rPr>
              <w:t xml:space="preserve"> procedures and practices, providing regular reports on their child’s progress, and providing information [</w:t>
            </w:r>
            <w:r w:rsidR="00B63245" w:rsidRPr="001347DF">
              <w:rPr>
                <w:rFonts w:asciiTheme="minorHAnsi" w:hAnsiTheme="minorHAnsi" w:cstheme="minorHAnsi"/>
                <w:color w:val="000000"/>
              </w:rPr>
              <w:t>annually</w:t>
            </w:r>
            <w:r w:rsidRPr="001347DF">
              <w:rPr>
                <w:rFonts w:asciiTheme="minorHAnsi" w:hAnsiTheme="minorHAnsi" w:cstheme="minorHAnsi"/>
                <w:color w:val="000000"/>
              </w:rPr>
              <w:t xml:space="preserve">] on the provisions for pupils within the </w:t>
            </w:r>
            <w:proofErr w:type="gramStart"/>
            <w:r w:rsidRPr="001347DF">
              <w:rPr>
                <w:rFonts w:asciiTheme="minorHAnsi" w:hAnsiTheme="minorHAnsi" w:cstheme="minorHAnsi"/>
                <w:color w:val="000000"/>
              </w:rPr>
              <w:t>school as a whole, and</w:t>
            </w:r>
            <w:proofErr w:type="gramEnd"/>
            <w:r w:rsidRPr="001347DF">
              <w:rPr>
                <w:rFonts w:asciiTheme="minorHAnsi" w:hAnsiTheme="minorHAnsi" w:cstheme="minorHAnsi"/>
                <w:color w:val="000000"/>
              </w:rPr>
              <w:t xml:space="preserve"> the effectiveness of the </w:t>
            </w:r>
            <w:r w:rsidR="00CC09B0" w:rsidRPr="001347DF">
              <w:rPr>
                <w:rFonts w:asciiTheme="minorHAnsi" w:hAnsiTheme="minorHAnsi" w:cstheme="minorHAnsi"/>
                <w:color w:val="000000"/>
              </w:rPr>
              <w:t>SEND</w:t>
            </w:r>
            <w:r w:rsidRPr="001347DF">
              <w:rPr>
                <w:rFonts w:asciiTheme="minorHAnsi" w:hAnsiTheme="minorHAnsi" w:cstheme="minorHAnsi"/>
                <w:color w:val="000000"/>
              </w:rPr>
              <w:t xml:space="preserve"> policy and the school’s </w:t>
            </w:r>
            <w:r w:rsidR="00CC09B0" w:rsidRPr="001347DF">
              <w:rPr>
                <w:rFonts w:asciiTheme="minorHAnsi" w:hAnsiTheme="minorHAnsi" w:cstheme="minorHAnsi"/>
                <w:color w:val="000000"/>
              </w:rPr>
              <w:t>SEND</w:t>
            </w:r>
            <w:r w:rsidRPr="001347DF">
              <w:rPr>
                <w:rFonts w:asciiTheme="minorHAnsi" w:hAnsiTheme="minorHAnsi" w:cstheme="minorHAnsi"/>
                <w:color w:val="000000"/>
              </w:rPr>
              <w:t xml:space="preserve"> work.</w:t>
            </w:r>
          </w:p>
          <w:p w14:paraId="0A960AD1" w14:textId="77777777" w:rsidR="004770BD" w:rsidRPr="001347DF" w:rsidRDefault="000D500A" w:rsidP="0071305E">
            <w:pPr>
              <w:numPr>
                <w:ilvl w:val="0"/>
                <w:numId w:val="1"/>
              </w:numPr>
              <w:spacing w:after="0" w:line="240" w:lineRule="auto"/>
              <w:rPr>
                <w:rFonts w:asciiTheme="minorHAnsi" w:hAnsiTheme="minorHAnsi" w:cstheme="minorHAnsi"/>
                <w:color w:val="000000"/>
              </w:rPr>
            </w:pPr>
            <w:r w:rsidRPr="001347DF">
              <w:rPr>
                <w:rFonts w:asciiTheme="minorHAnsi" w:hAnsiTheme="minorHAnsi" w:cstheme="minorHAnsi"/>
                <w:b/>
                <w:color w:val="000000"/>
              </w:rPr>
              <w:t>Work with</w:t>
            </w:r>
            <w:r w:rsidR="004770BD" w:rsidRPr="001347DF">
              <w:rPr>
                <w:rFonts w:asciiTheme="minorHAnsi" w:hAnsiTheme="minorHAnsi" w:cstheme="minorHAnsi"/>
                <w:b/>
                <w:color w:val="000000"/>
              </w:rPr>
              <w:t xml:space="preserve"> outside agencies</w:t>
            </w:r>
            <w:r w:rsidR="004770BD" w:rsidRPr="001347DF">
              <w:rPr>
                <w:rFonts w:asciiTheme="minorHAnsi" w:hAnsiTheme="minorHAnsi" w:cstheme="minorHAnsi"/>
                <w:color w:val="000000"/>
              </w:rPr>
              <w:t xml:space="preserve"> when the pupils’ needs cannot be met by the school alone.</w:t>
            </w:r>
          </w:p>
          <w:p w14:paraId="3929A41B" w14:textId="77777777" w:rsidR="007556CD" w:rsidRPr="001347DF" w:rsidRDefault="004770BD" w:rsidP="007556CD">
            <w:pPr>
              <w:pStyle w:val="CommentText"/>
              <w:numPr>
                <w:ilvl w:val="0"/>
                <w:numId w:val="1"/>
              </w:numPr>
              <w:spacing w:after="0"/>
              <w:rPr>
                <w:rFonts w:asciiTheme="minorHAnsi" w:hAnsiTheme="minorHAnsi" w:cstheme="minorHAnsi"/>
                <w:color w:val="000000"/>
                <w:sz w:val="22"/>
                <w:szCs w:val="22"/>
              </w:rPr>
            </w:pPr>
            <w:r w:rsidRPr="001347DF">
              <w:rPr>
                <w:rFonts w:asciiTheme="minorHAnsi" w:hAnsiTheme="minorHAnsi" w:cstheme="minorHAnsi"/>
                <w:b/>
                <w:color w:val="000000"/>
                <w:sz w:val="22"/>
                <w:szCs w:val="22"/>
              </w:rPr>
              <w:t>Create a school environment where pupils feel safe to voice their opinions of their own needs.</w:t>
            </w:r>
            <w:r w:rsidRPr="001347DF">
              <w:rPr>
                <w:rFonts w:asciiTheme="minorHAnsi" w:hAnsiTheme="minorHAnsi" w:cstheme="minorHAnsi"/>
                <w:color w:val="000000"/>
                <w:sz w:val="22"/>
                <w:szCs w:val="22"/>
              </w:rPr>
              <w:t xml:space="preserve"> Pupil participation is a right. This will be reflected in decision-making but also encouraged through wider opportunities for participation in school life</w:t>
            </w:r>
            <w:r w:rsidR="0092190B" w:rsidRPr="001347DF">
              <w:rPr>
                <w:rFonts w:asciiTheme="minorHAnsi" w:hAnsiTheme="minorHAnsi" w:cstheme="minorHAnsi"/>
                <w:color w:val="000000"/>
                <w:sz w:val="22"/>
                <w:szCs w:val="22"/>
              </w:rPr>
              <w:t>.</w:t>
            </w:r>
            <w:r w:rsidRPr="001347DF">
              <w:rPr>
                <w:rFonts w:asciiTheme="minorHAnsi" w:hAnsiTheme="minorHAnsi" w:cstheme="minorHAnsi"/>
                <w:color w:val="000000"/>
                <w:sz w:val="22"/>
                <w:szCs w:val="22"/>
              </w:rPr>
              <w:t xml:space="preserve"> </w:t>
            </w:r>
          </w:p>
          <w:p w14:paraId="0D8971C9" w14:textId="77777777" w:rsidR="007556CD" w:rsidRPr="001347DF" w:rsidRDefault="007556CD" w:rsidP="00EA69CC">
            <w:pPr>
              <w:pStyle w:val="CommentText"/>
              <w:numPr>
                <w:ilvl w:val="0"/>
                <w:numId w:val="1"/>
              </w:numPr>
              <w:spacing w:after="0"/>
              <w:rPr>
                <w:rFonts w:asciiTheme="minorHAnsi" w:hAnsiTheme="minorHAnsi" w:cstheme="minorHAnsi"/>
                <w:color w:val="000000"/>
                <w:sz w:val="22"/>
                <w:szCs w:val="22"/>
              </w:rPr>
            </w:pPr>
            <w:r w:rsidRPr="001347DF">
              <w:rPr>
                <w:rFonts w:asciiTheme="minorHAnsi" w:hAnsiTheme="minorHAnsi" w:cstheme="minorHAnsi"/>
                <w:b/>
                <w:color w:val="000000"/>
                <w:sz w:val="22"/>
                <w:szCs w:val="22"/>
              </w:rPr>
              <w:t xml:space="preserve">Provide a broad and balanced curriculum, </w:t>
            </w:r>
            <w:r w:rsidRPr="001347DF">
              <w:rPr>
                <w:rFonts w:asciiTheme="minorHAnsi" w:hAnsiTheme="minorHAnsi" w:cstheme="minorHAnsi"/>
                <w:color w:val="000000"/>
                <w:sz w:val="22"/>
                <w:szCs w:val="22"/>
              </w:rPr>
              <w:t xml:space="preserve">delivered by skilled professionals, so that our pupils are enriched, understand and become tolerant of difference and diversity </w:t>
            </w:r>
            <w:r w:rsidR="00B63245" w:rsidRPr="001347DF">
              <w:rPr>
                <w:rFonts w:asciiTheme="minorHAnsi" w:hAnsiTheme="minorHAnsi" w:cstheme="minorHAnsi"/>
                <w:color w:val="000000"/>
                <w:sz w:val="22"/>
                <w:szCs w:val="22"/>
              </w:rPr>
              <w:t>and</w:t>
            </w:r>
            <w:r w:rsidRPr="001347DF">
              <w:rPr>
                <w:rFonts w:asciiTheme="minorHAnsi" w:hAnsiTheme="minorHAnsi" w:cstheme="minorHAnsi"/>
                <w:color w:val="000000"/>
                <w:sz w:val="22"/>
                <w:szCs w:val="22"/>
              </w:rPr>
              <w:t xml:space="preserve"> to ensure that they thrive, feel valued and not marginalized.</w:t>
            </w:r>
            <w:r w:rsidR="00EA69CC" w:rsidRPr="001347DF">
              <w:rPr>
                <w:rFonts w:asciiTheme="minorHAnsi" w:hAnsiTheme="minorHAnsi" w:cstheme="minorHAnsi"/>
                <w:color w:val="000000"/>
                <w:sz w:val="22"/>
                <w:szCs w:val="22"/>
              </w:rPr>
              <w:t xml:space="preserve"> (With reference to the Government Prevent Strategy: see also the school’s policy for </w:t>
            </w:r>
            <w:r w:rsidR="00EA69CC" w:rsidRPr="001347DF">
              <w:rPr>
                <w:rFonts w:asciiTheme="minorHAnsi" w:hAnsiTheme="minorHAnsi" w:cstheme="minorHAnsi"/>
                <w:b/>
                <w:bCs/>
                <w:color w:val="000000"/>
                <w:sz w:val="22"/>
                <w:szCs w:val="22"/>
              </w:rPr>
              <w:t>Preventing Extremism and Radicalisation Policy</w:t>
            </w:r>
            <w:r w:rsidR="00EA69CC" w:rsidRPr="001347DF">
              <w:rPr>
                <w:rFonts w:asciiTheme="minorHAnsi" w:hAnsiTheme="minorHAnsi" w:cstheme="minorHAnsi"/>
                <w:bCs/>
                <w:color w:val="000000"/>
                <w:sz w:val="22"/>
                <w:szCs w:val="22"/>
              </w:rPr>
              <w:t xml:space="preserve">) </w:t>
            </w:r>
          </w:p>
          <w:p w14:paraId="6CDED48E" w14:textId="77777777" w:rsidR="007556CD" w:rsidRPr="001347DF" w:rsidRDefault="007556CD" w:rsidP="007556CD">
            <w:pPr>
              <w:pStyle w:val="CommentText"/>
              <w:spacing w:after="0"/>
              <w:ind w:left="720"/>
              <w:rPr>
                <w:rFonts w:asciiTheme="minorHAnsi" w:hAnsiTheme="minorHAnsi" w:cstheme="minorHAnsi"/>
                <w:color w:val="000000"/>
                <w:sz w:val="22"/>
                <w:szCs w:val="22"/>
              </w:rPr>
            </w:pPr>
          </w:p>
        </w:tc>
      </w:tr>
    </w:tbl>
    <w:p w14:paraId="3A2226F9" w14:textId="77777777" w:rsidR="002E04D3" w:rsidRDefault="002E04D3" w:rsidP="00F262F7">
      <w:pPr>
        <w:autoSpaceDE w:val="0"/>
        <w:autoSpaceDN w:val="0"/>
        <w:adjustRightInd w:val="0"/>
        <w:spacing w:after="0" w:line="240" w:lineRule="auto"/>
        <w:rPr>
          <w:rFonts w:asciiTheme="minorHAnsi" w:hAnsiTheme="minorHAnsi" w:cstheme="minorHAnsi"/>
          <w:b/>
          <w:sz w:val="28"/>
          <w:szCs w:val="28"/>
        </w:rPr>
      </w:pPr>
    </w:p>
    <w:p w14:paraId="2040B1C1" w14:textId="77777777" w:rsidR="002E04D3" w:rsidRDefault="002E04D3" w:rsidP="00F262F7">
      <w:pPr>
        <w:autoSpaceDE w:val="0"/>
        <w:autoSpaceDN w:val="0"/>
        <w:adjustRightInd w:val="0"/>
        <w:spacing w:after="0" w:line="240" w:lineRule="auto"/>
        <w:rPr>
          <w:rFonts w:asciiTheme="minorHAnsi" w:hAnsiTheme="minorHAnsi" w:cstheme="minorHAnsi"/>
          <w:b/>
          <w:sz w:val="28"/>
          <w:szCs w:val="28"/>
        </w:rPr>
      </w:pPr>
    </w:p>
    <w:p w14:paraId="4CF21BE7" w14:textId="77777777" w:rsidR="002E04D3" w:rsidRDefault="002E04D3" w:rsidP="00F262F7">
      <w:pPr>
        <w:autoSpaceDE w:val="0"/>
        <w:autoSpaceDN w:val="0"/>
        <w:adjustRightInd w:val="0"/>
        <w:spacing w:after="0" w:line="240" w:lineRule="auto"/>
        <w:rPr>
          <w:rFonts w:asciiTheme="minorHAnsi" w:hAnsiTheme="minorHAnsi" w:cstheme="minorHAnsi"/>
          <w:b/>
          <w:sz w:val="28"/>
          <w:szCs w:val="28"/>
        </w:rPr>
      </w:pPr>
    </w:p>
    <w:p w14:paraId="4F92DCFA" w14:textId="77777777" w:rsidR="005C6664" w:rsidRDefault="005C6664" w:rsidP="00F262F7">
      <w:pPr>
        <w:autoSpaceDE w:val="0"/>
        <w:autoSpaceDN w:val="0"/>
        <w:adjustRightInd w:val="0"/>
        <w:spacing w:after="0" w:line="240" w:lineRule="auto"/>
        <w:rPr>
          <w:rFonts w:asciiTheme="minorHAnsi" w:hAnsiTheme="minorHAnsi" w:cstheme="minorHAnsi"/>
          <w:b/>
          <w:sz w:val="28"/>
          <w:szCs w:val="28"/>
        </w:rPr>
      </w:pPr>
    </w:p>
    <w:p w14:paraId="571AAF7D" w14:textId="77777777" w:rsidR="002E04D3" w:rsidRDefault="002E04D3" w:rsidP="00F262F7">
      <w:pPr>
        <w:autoSpaceDE w:val="0"/>
        <w:autoSpaceDN w:val="0"/>
        <w:adjustRightInd w:val="0"/>
        <w:spacing w:after="0" w:line="240" w:lineRule="auto"/>
        <w:rPr>
          <w:rFonts w:asciiTheme="minorHAnsi" w:hAnsiTheme="minorHAnsi" w:cstheme="minorHAnsi"/>
          <w:b/>
          <w:sz w:val="28"/>
          <w:szCs w:val="28"/>
        </w:rPr>
      </w:pPr>
    </w:p>
    <w:p w14:paraId="4EFEE379" w14:textId="77777777" w:rsidR="002E04D3" w:rsidRDefault="002E04D3" w:rsidP="00F262F7">
      <w:pPr>
        <w:autoSpaceDE w:val="0"/>
        <w:autoSpaceDN w:val="0"/>
        <w:adjustRightInd w:val="0"/>
        <w:spacing w:after="0" w:line="240" w:lineRule="auto"/>
        <w:rPr>
          <w:rFonts w:asciiTheme="minorHAnsi" w:hAnsiTheme="minorHAnsi" w:cstheme="minorHAnsi"/>
          <w:b/>
          <w:sz w:val="28"/>
          <w:szCs w:val="28"/>
        </w:rPr>
      </w:pPr>
    </w:p>
    <w:p w14:paraId="326B668E" w14:textId="35CB300B" w:rsidR="00E41E79" w:rsidRPr="001347DF" w:rsidRDefault="00E41E79" w:rsidP="00F262F7">
      <w:pPr>
        <w:autoSpaceDE w:val="0"/>
        <w:autoSpaceDN w:val="0"/>
        <w:adjustRightInd w:val="0"/>
        <w:spacing w:after="0" w:line="240" w:lineRule="auto"/>
        <w:rPr>
          <w:rFonts w:asciiTheme="minorHAnsi" w:hAnsiTheme="minorHAnsi" w:cstheme="minorHAnsi"/>
          <w:sz w:val="28"/>
          <w:szCs w:val="28"/>
        </w:rPr>
      </w:pPr>
      <w:r w:rsidRPr="001347DF">
        <w:rPr>
          <w:rFonts w:asciiTheme="minorHAnsi" w:hAnsiTheme="minorHAnsi" w:cstheme="minorHAnsi"/>
          <w:b/>
          <w:sz w:val="28"/>
          <w:szCs w:val="28"/>
        </w:rPr>
        <w:t>Admission arrangements</w:t>
      </w:r>
    </w:p>
    <w:p w14:paraId="5D4A137A" w14:textId="77777777" w:rsidR="00E41E79" w:rsidRPr="001347DF" w:rsidRDefault="00E41E79" w:rsidP="00E41E79">
      <w:p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 xml:space="preserve">The admission arrangements for </w:t>
      </w:r>
      <w:r w:rsidRPr="001347DF">
        <w:rPr>
          <w:rFonts w:asciiTheme="minorHAnsi" w:hAnsiTheme="minorHAnsi" w:cstheme="minorHAnsi"/>
          <w:i/>
        </w:rPr>
        <w:t>all</w:t>
      </w:r>
      <w:r w:rsidRPr="001347DF">
        <w:rPr>
          <w:rFonts w:asciiTheme="minorHAnsi" w:hAnsiTheme="minorHAnsi" w:cstheme="minorHAnsi"/>
        </w:rPr>
        <w:t xml:space="preserve"> pupils are in accordance with national legislation, including the Equality Act 2010</w:t>
      </w:r>
      <w:r w:rsidRPr="001347DF">
        <w:rPr>
          <w:rFonts w:asciiTheme="minorHAnsi" w:hAnsiTheme="minorHAnsi" w:cstheme="minorHAnsi"/>
          <w:i/>
        </w:rPr>
        <w:t xml:space="preserve">. </w:t>
      </w:r>
      <w:r w:rsidRPr="001347DF">
        <w:rPr>
          <w:rFonts w:asciiTheme="minorHAnsi" w:hAnsiTheme="minorHAnsi" w:cstheme="minorHAnsi"/>
        </w:rPr>
        <w:t xml:space="preserve">This includes children with any level of </w:t>
      </w:r>
      <w:r w:rsidR="00CC09B0" w:rsidRPr="001347DF">
        <w:rPr>
          <w:rFonts w:asciiTheme="minorHAnsi" w:hAnsiTheme="minorHAnsi" w:cstheme="minorHAnsi"/>
        </w:rPr>
        <w:t>SEND</w:t>
      </w:r>
      <w:r w:rsidR="00B63245" w:rsidRPr="001347DF">
        <w:rPr>
          <w:rFonts w:asciiTheme="minorHAnsi" w:hAnsiTheme="minorHAnsi" w:cstheme="minorHAnsi"/>
        </w:rPr>
        <w:t>,</w:t>
      </w:r>
      <w:r w:rsidRPr="001347DF">
        <w:rPr>
          <w:rFonts w:asciiTheme="minorHAnsi" w:hAnsiTheme="minorHAnsi" w:cstheme="minorHAnsi"/>
        </w:rPr>
        <w:t xml:space="preserve"> those with Education, Health and Care Plans and those without.</w:t>
      </w:r>
      <w:r w:rsidR="002D7042" w:rsidRPr="001347DF">
        <w:rPr>
          <w:rFonts w:asciiTheme="minorHAnsi" w:hAnsiTheme="minorHAnsi" w:cstheme="minorHAnsi"/>
        </w:rPr>
        <w:t xml:space="preserve"> </w:t>
      </w:r>
      <w:r w:rsidRPr="001347DF">
        <w:rPr>
          <w:rFonts w:asciiTheme="minorHAnsi" w:hAnsiTheme="minorHAnsi" w:cstheme="minorHAnsi"/>
        </w:rPr>
        <w:t xml:space="preserve">Information about school’s admissions policy can be found in the school prospectus and on the school website. </w:t>
      </w:r>
    </w:p>
    <w:p w14:paraId="7DDA0A81" w14:textId="77777777" w:rsidR="00E41E79" w:rsidRPr="001347DF" w:rsidRDefault="00E41E79" w:rsidP="00E41E79">
      <w:pPr>
        <w:autoSpaceDE w:val="0"/>
        <w:autoSpaceDN w:val="0"/>
        <w:adjustRightInd w:val="0"/>
        <w:spacing w:after="0" w:line="240" w:lineRule="auto"/>
        <w:rPr>
          <w:rFonts w:asciiTheme="minorHAnsi" w:hAnsiTheme="minorHAnsi" w:cstheme="minorHAnsi"/>
        </w:rPr>
      </w:pPr>
    </w:p>
    <w:p w14:paraId="30D1F93D" w14:textId="707C7421" w:rsidR="00E41E79" w:rsidRPr="001347DF" w:rsidRDefault="00E41E79" w:rsidP="00E41E79">
      <w:p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 xml:space="preserve">The </w:t>
      </w:r>
      <w:r w:rsidR="002E04D3">
        <w:rPr>
          <w:rFonts w:asciiTheme="minorHAnsi" w:hAnsiTheme="minorHAnsi" w:cstheme="minorHAnsi"/>
        </w:rPr>
        <w:t>Inclusion</w:t>
      </w:r>
      <w:r w:rsidR="006D7211" w:rsidRPr="001347DF">
        <w:rPr>
          <w:rFonts w:asciiTheme="minorHAnsi" w:hAnsiTheme="minorHAnsi" w:cstheme="minorHAnsi"/>
        </w:rPr>
        <w:t xml:space="preserve"> Team</w:t>
      </w:r>
      <w:r w:rsidRPr="001347DF">
        <w:rPr>
          <w:rFonts w:asciiTheme="minorHAnsi" w:hAnsiTheme="minorHAnsi" w:cstheme="minorHAnsi"/>
        </w:rPr>
        <w:t xml:space="preserve"> will co-ordinate and oversee transition into different educational settings and ensure that the provision is appropriate to children’s individual needs. The </w:t>
      </w:r>
      <w:r w:rsidR="002E04D3">
        <w:rPr>
          <w:rFonts w:asciiTheme="minorHAnsi" w:hAnsiTheme="minorHAnsi" w:cstheme="minorHAnsi"/>
        </w:rPr>
        <w:t xml:space="preserve">Inclusion </w:t>
      </w:r>
      <w:r w:rsidR="006D7211" w:rsidRPr="001347DF">
        <w:rPr>
          <w:rFonts w:asciiTheme="minorHAnsi" w:hAnsiTheme="minorHAnsi" w:cstheme="minorHAnsi"/>
        </w:rPr>
        <w:t xml:space="preserve">Team </w:t>
      </w:r>
      <w:r w:rsidRPr="001347DF">
        <w:rPr>
          <w:rFonts w:asciiTheme="minorHAnsi" w:hAnsiTheme="minorHAnsi" w:cstheme="minorHAnsi"/>
        </w:rPr>
        <w:t xml:space="preserve">will ensure liaison between staff members and </w:t>
      </w:r>
      <w:r w:rsidR="002E04D3">
        <w:rPr>
          <w:rFonts w:asciiTheme="minorHAnsi" w:hAnsiTheme="minorHAnsi" w:cstheme="minorHAnsi"/>
        </w:rPr>
        <w:t>inclusion</w:t>
      </w:r>
      <w:r w:rsidRPr="001347DF">
        <w:rPr>
          <w:rFonts w:asciiTheme="minorHAnsi" w:hAnsiTheme="minorHAnsi" w:cstheme="minorHAnsi"/>
        </w:rPr>
        <w:t xml:space="preserve"> teams within school to ensure that the provision is individualised</w:t>
      </w:r>
      <w:r w:rsidR="00B63245" w:rsidRPr="001347DF">
        <w:rPr>
          <w:rFonts w:asciiTheme="minorHAnsi" w:hAnsiTheme="minorHAnsi" w:cstheme="minorHAnsi"/>
        </w:rPr>
        <w:t xml:space="preserve"> where needed. This may include:</w:t>
      </w:r>
    </w:p>
    <w:p w14:paraId="0253751A" w14:textId="77777777" w:rsidR="00E41E79" w:rsidRPr="001347DF" w:rsidRDefault="00E41E79" w:rsidP="0071305E">
      <w:pPr>
        <w:numPr>
          <w:ilvl w:val="0"/>
          <w:numId w:val="17"/>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Transition planning meeting with staff from the current school, future placement and parents</w:t>
      </w:r>
    </w:p>
    <w:p w14:paraId="56C0150D" w14:textId="77777777" w:rsidR="00E41E79" w:rsidRPr="001347DF" w:rsidRDefault="00E41E79" w:rsidP="0071305E">
      <w:pPr>
        <w:numPr>
          <w:ilvl w:val="0"/>
          <w:numId w:val="17"/>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 xml:space="preserve">Additional visits </w:t>
      </w:r>
    </w:p>
    <w:p w14:paraId="21F46CD1" w14:textId="77777777" w:rsidR="00E41E79" w:rsidRPr="001347DF" w:rsidRDefault="00E41E79" w:rsidP="0071305E">
      <w:pPr>
        <w:numPr>
          <w:ilvl w:val="0"/>
          <w:numId w:val="17"/>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 xml:space="preserve">Personalised transition plan </w:t>
      </w:r>
    </w:p>
    <w:p w14:paraId="2C78D3DA" w14:textId="0A4E5FF8" w:rsidR="001347DF" w:rsidRPr="002E04D3" w:rsidRDefault="00E41E79" w:rsidP="00F262F7">
      <w:pPr>
        <w:numPr>
          <w:ilvl w:val="0"/>
          <w:numId w:val="17"/>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Sharing of information</w:t>
      </w:r>
    </w:p>
    <w:p w14:paraId="72447145" w14:textId="77777777" w:rsidR="001347DF" w:rsidRDefault="001347DF" w:rsidP="00F262F7">
      <w:pPr>
        <w:autoSpaceDE w:val="0"/>
        <w:autoSpaceDN w:val="0"/>
        <w:adjustRightInd w:val="0"/>
        <w:spacing w:after="0" w:line="240" w:lineRule="auto"/>
        <w:rPr>
          <w:rFonts w:asciiTheme="minorHAnsi" w:hAnsiTheme="minorHAnsi" w:cstheme="minorHAnsi"/>
          <w:b/>
        </w:rPr>
      </w:pPr>
    </w:p>
    <w:p w14:paraId="20B1B9D2" w14:textId="44C968E1" w:rsidR="00C47C15" w:rsidRPr="001347DF" w:rsidRDefault="00C93EB9" w:rsidP="00F262F7">
      <w:pPr>
        <w:autoSpaceDE w:val="0"/>
        <w:autoSpaceDN w:val="0"/>
        <w:adjustRightInd w:val="0"/>
        <w:spacing w:after="0" w:line="240" w:lineRule="auto"/>
        <w:rPr>
          <w:rFonts w:asciiTheme="minorHAnsi" w:hAnsiTheme="minorHAnsi" w:cstheme="minorHAnsi"/>
          <w:b/>
          <w:sz w:val="28"/>
          <w:szCs w:val="28"/>
        </w:rPr>
      </w:pPr>
      <w:r w:rsidRPr="001347DF">
        <w:rPr>
          <w:rFonts w:asciiTheme="minorHAnsi" w:hAnsiTheme="minorHAnsi" w:cstheme="minorHAnsi"/>
          <w:b/>
          <w:sz w:val="28"/>
          <w:szCs w:val="28"/>
        </w:rPr>
        <w:t>Responsibilit</w:t>
      </w:r>
      <w:r w:rsidR="00FF6F0B" w:rsidRPr="001347DF">
        <w:rPr>
          <w:rFonts w:asciiTheme="minorHAnsi" w:hAnsiTheme="minorHAnsi" w:cstheme="minorHAnsi"/>
          <w:b/>
          <w:sz w:val="28"/>
          <w:szCs w:val="28"/>
        </w:rPr>
        <w:t>ies</w:t>
      </w:r>
    </w:p>
    <w:p w14:paraId="73DECC88" w14:textId="69EB966A" w:rsidR="001D7346" w:rsidRPr="001347DF" w:rsidRDefault="00C47C15" w:rsidP="001D7346">
      <w:pPr>
        <w:pStyle w:val="ListParagraph"/>
        <w:numPr>
          <w:ilvl w:val="0"/>
          <w:numId w:val="2"/>
        </w:numPr>
        <w:spacing w:after="0" w:line="240" w:lineRule="auto"/>
        <w:rPr>
          <w:rFonts w:asciiTheme="minorHAnsi" w:hAnsiTheme="minorHAnsi" w:cstheme="minorHAnsi"/>
        </w:rPr>
      </w:pPr>
      <w:r w:rsidRPr="001347DF">
        <w:rPr>
          <w:rFonts w:asciiTheme="minorHAnsi" w:hAnsiTheme="minorHAnsi" w:cstheme="minorHAnsi"/>
        </w:rPr>
        <w:t xml:space="preserve">The person </w:t>
      </w:r>
      <w:r w:rsidR="008B491D" w:rsidRPr="001347DF">
        <w:rPr>
          <w:rFonts w:asciiTheme="minorHAnsi" w:hAnsiTheme="minorHAnsi" w:cstheme="minorHAnsi"/>
        </w:rPr>
        <w:t xml:space="preserve">responsible for overseeing and </w:t>
      </w:r>
      <w:r w:rsidRPr="001347DF">
        <w:rPr>
          <w:rFonts w:asciiTheme="minorHAnsi" w:hAnsiTheme="minorHAnsi" w:cstheme="minorHAnsi"/>
        </w:rPr>
        <w:t xml:space="preserve">co-ordinating the </w:t>
      </w:r>
      <w:proofErr w:type="gramStart"/>
      <w:r w:rsidRPr="001347DF">
        <w:rPr>
          <w:rFonts w:asciiTheme="minorHAnsi" w:hAnsiTheme="minorHAnsi" w:cstheme="minorHAnsi"/>
        </w:rPr>
        <w:t>day to day</w:t>
      </w:r>
      <w:proofErr w:type="gramEnd"/>
      <w:r w:rsidRPr="001347DF">
        <w:rPr>
          <w:rFonts w:asciiTheme="minorHAnsi" w:hAnsiTheme="minorHAnsi" w:cstheme="minorHAnsi"/>
        </w:rPr>
        <w:t xml:space="preserve"> provision of education for pupils with </w:t>
      </w:r>
      <w:r w:rsidR="00CC09B0" w:rsidRPr="001347DF">
        <w:rPr>
          <w:rFonts w:asciiTheme="minorHAnsi" w:hAnsiTheme="minorHAnsi" w:cstheme="minorHAnsi"/>
        </w:rPr>
        <w:t>SEND</w:t>
      </w:r>
      <w:r w:rsidRPr="001347DF">
        <w:rPr>
          <w:rFonts w:asciiTheme="minorHAnsi" w:hAnsiTheme="minorHAnsi" w:cstheme="minorHAnsi"/>
        </w:rPr>
        <w:t xml:space="preserve"> is </w:t>
      </w:r>
      <w:r w:rsidR="00BA5E93">
        <w:rPr>
          <w:rFonts w:asciiTheme="minorHAnsi" w:hAnsiTheme="minorHAnsi" w:cstheme="minorHAnsi"/>
        </w:rPr>
        <w:t>Tia Culley</w:t>
      </w:r>
      <w:r w:rsidR="00EE55DB" w:rsidRPr="001347DF">
        <w:rPr>
          <w:rFonts w:asciiTheme="minorHAnsi" w:hAnsiTheme="minorHAnsi" w:cstheme="minorHAnsi"/>
        </w:rPr>
        <w:t xml:space="preserve"> </w:t>
      </w:r>
      <w:r w:rsidR="00F262F7" w:rsidRPr="001347DF">
        <w:rPr>
          <w:rFonts w:asciiTheme="minorHAnsi" w:hAnsiTheme="minorHAnsi" w:cstheme="minorHAnsi"/>
          <w:i/>
        </w:rPr>
        <w:t xml:space="preserve">the </w:t>
      </w:r>
      <w:r w:rsidR="00BA5E93">
        <w:rPr>
          <w:rFonts w:asciiTheme="minorHAnsi" w:hAnsiTheme="minorHAnsi" w:cstheme="minorHAnsi"/>
          <w:i/>
        </w:rPr>
        <w:t>Inclusion Leader.</w:t>
      </w:r>
    </w:p>
    <w:p w14:paraId="7B29DB08" w14:textId="77777777" w:rsidR="00E427A2" w:rsidRDefault="00FF6F0B" w:rsidP="00E41E79">
      <w:pPr>
        <w:numPr>
          <w:ilvl w:val="0"/>
          <w:numId w:val="2"/>
        </w:numPr>
        <w:spacing w:after="0" w:line="240" w:lineRule="auto"/>
        <w:rPr>
          <w:rFonts w:asciiTheme="minorHAnsi" w:hAnsiTheme="minorHAnsi" w:cstheme="minorHAnsi"/>
        </w:rPr>
      </w:pPr>
      <w:r w:rsidRPr="001347DF">
        <w:rPr>
          <w:rFonts w:asciiTheme="minorHAnsi" w:hAnsiTheme="minorHAnsi" w:cstheme="minorHAnsi"/>
        </w:rPr>
        <w:t>Individual target setting progress meetings will be held with the class teacher.</w:t>
      </w:r>
    </w:p>
    <w:p w14:paraId="1C765125" w14:textId="7FB26DC3" w:rsidR="00E41E79" w:rsidRPr="00E427A2" w:rsidRDefault="00E41E79" w:rsidP="00E41E79">
      <w:pPr>
        <w:numPr>
          <w:ilvl w:val="0"/>
          <w:numId w:val="2"/>
        </w:numPr>
        <w:spacing w:after="0" w:line="240" w:lineRule="auto"/>
        <w:rPr>
          <w:rFonts w:asciiTheme="minorHAnsi" w:hAnsiTheme="minorHAnsi" w:cstheme="minorHAnsi"/>
        </w:rPr>
      </w:pPr>
      <w:r w:rsidRPr="00E427A2">
        <w:rPr>
          <w:rFonts w:asciiTheme="minorHAnsi" w:hAnsiTheme="minorHAnsi" w:cstheme="minorHAnsi"/>
        </w:rPr>
        <w:t xml:space="preserve">The schools governing body have a responsibility to ensure provision for pupils with </w:t>
      </w:r>
      <w:r w:rsidR="00CC09B0" w:rsidRPr="00E427A2">
        <w:rPr>
          <w:rFonts w:asciiTheme="minorHAnsi" w:hAnsiTheme="minorHAnsi" w:cstheme="minorHAnsi"/>
        </w:rPr>
        <w:t>SEND</w:t>
      </w:r>
      <w:r w:rsidRPr="00E427A2">
        <w:rPr>
          <w:rFonts w:asciiTheme="minorHAnsi" w:hAnsiTheme="minorHAnsi" w:cstheme="minorHAnsi"/>
        </w:rPr>
        <w:t xml:space="preserve"> is made in line with statutory requirements, as outlined in the </w:t>
      </w:r>
      <w:r w:rsidR="00CC09B0" w:rsidRPr="00E427A2">
        <w:rPr>
          <w:rFonts w:asciiTheme="minorHAnsi" w:hAnsiTheme="minorHAnsi" w:cstheme="minorHAnsi"/>
        </w:rPr>
        <w:t>SEND</w:t>
      </w:r>
      <w:r w:rsidRPr="00E427A2">
        <w:rPr>
          <w:rFonts w:asciiTheme="minorHAnsi" w:hAnsiTheme="minorHAnsi" w:cstheme="minorHAnsi"/>
        </w:rPr>
        <w:t xml:space="preserve"> Code of Practice 2014. </w:t>
      </w:r>
    </w:p>
    <w:p w14:paraId="4265179E" w14:textId="0B86B2C8" w:rsidR="00E41E79" w:rsidRPr="001347DF" w:rsidRDefault="00E41E79" w:rsidP="001D7346">
      <w:pPr>
        <w:spacing w:after="0" w:line="240" w:lineRule="auto"/>
        <w:rPr>
          <w:rFonts w:asciiTheme="minorHAnsi" w:hAnsiTheme="minorHAnsi" w:cstheme="minorHAnsi"/>
        </w:rPr>
      </w:pPr>
    </w:p>
    <w:p w14:paraId="3B47D9B2" w14:textId="2E26AA7B" w:rsidR="00C13976" w:rsidRPr="001347DF" w:rsidRDefault="00991A47" w:rsidP="00F262F7">
      <w:pPr>
        <w:spacing w:after="0" w:line="240" w:lineRule="auto"/>
        <w:rPr>
          <w:rFonts w:asciiTheme="minorHAnsi" w:hAnsiTheme="minorHAnsi" w:cstheme="minorHAnsi"/>
          <w:b/>
        </w:rPr>
      </w:pPr>
      <w:r w:rsidRPr="001347DF">
        <w:rPr>
          <w:rFonts w:asciiTheme="minorHAnsi" w:hAnsiTheme="minorHAnsi" w:cstheme="minorHAnsi"/>
          <w:b/>
        </w:rPr>
        <w:t>C</w:t>
      </w:r>
      <w:r w:rsidR="0071085E" w:rsidRPr="001347DF">
        <w:rPr>
          <w:rFonts w:asciiTheme="minorHAnsi" w:hAnsiTheme="minorHAnsi" w:cstheme="minorHAnsi"/>
          <w:b/>
        </w:rPr>
        <w:t>o</w:t>
      </w:r>
      <w:r w:rsidR="006263D8" w:rsidRPr="001347DF">
        <w:rPr>
          <w:rFonts w:asciiTheme="minorHAnsi" w:hAnsiTheme="minorHAnsi" w:cstheme="minorHAnsi"/>
          <w:b/>
        </w:rPr>
        <w:t xml:space="preserve">ordinating </w:t>
      </w:r>
      <w:r w:rsidR="00CC09B0" w:rsidRPr="001347DF">
        <w:rPr>
          <w:rFonts w:asciiTheme="minorHAnsi" w:hAnsiTheme="minorHAnsi" w:cstheme="minorHAnsi"/>
          <w:b/>
        </w:rPr>
        <w:t>SEND</w:t>
      </w:r>
      <w:r w:rsidR="00733799" w:rsidRPr="001347DF">
        <w:rPr>
          <w:rFonts w:asciiTheme="minorHAnsi" w:hAnsiTheme="minorHAnsi" w:cstheme="minorHAnsi"/>
          <w:b/>
        </w:rPr>
        <w:t xml:space="preserve"> </w:t>
      </w:r>
      <w:r w:rsidR="006263D8" w:rsidRPr="001347DF">
        <w:rPr>
          <w:rFonts w:asciiTheme="minorHAnsi" w:hAnsiTheme="minorHAnsi" w:cstheme="minorHAnsi"/>
          <w:b/>
        </w:rPr>
        <w:t>provision</w:t>
      </w:r>
    </w:p>
    <w:p w14:paraId="5474103B" w14:textId="2A304F46" w:rsidR="00C13976" w:rsidRPr="001347DF" w:rsidRDefault="00C13976" w:rsidP="0071085E">
      <w:pPr>
        <w:autoSpaceDE w:val="0"/>
        <w:autoSpaceDN w:val="0"/>
        <w:adjustRightInd w:val="0"/>
        <w:spacing w:after="0" w:line="240" w:lineRule="auto"/>
        <w:rPr>
          <w:rFonts w:asciiTheme="minorHAnsi" w:hAnsiTheme="minorHAnsi" w:cstheme="minorHAnsi"/>
          <w:i/>
        </w:rPr>
      </w:pPr>
      <w:r w:rsidRPr="001347DF">
        <w:rPr>
          <w:rFonts w:asciiTheme="minorHAnsi" w:hAnsiTheme="minorHAnsi" w:cstheme="minorHAnsi"/>
        </w:rPr>
        <w:t xml:space="preserve">The </w:t>
      </w:r>
      <w:r w:rsidR="00E427A2">
        <w:rPr>
          <w:rFonts w:asciiTheme="minorHAnsi" w:hAnsiTheme="minorHAnsi" w:cstheme="minorHAnsi"/>
        </w:rPr>
        <w:t xml:space="preserve">Inclusion </w:t>
      </w:r>
      <w:r w:rsidR="0092190B" w:rsidRPr="001347DF">
        <w:rPr>
          <w:rFonts w:asciiTheme="minorHAnsi" w:hAnsiTheme="minorHAnsi" w:cstheme="minorHAnsi"/>
        </w:rPr>
        <w:t>team</w:t>
      </w:r>
      <w:r w:rsidR="0092190B" w:rsidRPr="001347DF">
        <w:rPr>
          <w:rFonts w:asciiTheme="minorHAnsi" w:hAnsiTheme="minorHAnsi" w:cstheme="minorHAnsi"/>
          <w:i/>
        </w:rPr>
        <w:t xml:space="preserve"> </w:t>
      </w:r>
      <w:r w:rsidRPr="001347DF">
        <w:rPr>
          <w:rFonts w:asciiTheme="minorHAnsi" w:hAnsiTheme="minorHAnsi" w:cstheme="minorHAnsi"/>
        </w:rPr>
        <w:t xml:space="preserve">will hold details of all </w:t>
      </w:r>
      <w:r w:rsidR="00CC09B0" w:rsidRPr="001347DF">
        <w:rPr>
          <w:rFonts w:asciiTheme="minorHAnsi" w:hAnsiTheme="minorHAnsi" w:cstheme="minorHAnsi"/>
        </w:rPr>
        <w:t>SEND</w:t>
      </w:r>
      <w:r w:rsidR="0004316A" w:rsidRPr="001347DF">
        <w:rPr>
          <w:rFonts w:asciiTheme="minorHAnsi" w:hAnsiTheme="minorHAnsi" w:cstheme="minorHAnsi"/>
        </w:rPr>
        <w:t xml:space="preserve"> Support </w:t>
      </w:r>
      <w:r w:rsidR="00EE55DB" w:rsidRPr="001347DF">
        <w:rPr>
          <w:rFonts w:asciiTheme="minorHAnsi" w:hAnsiTheme="minorHAnsi" w:cstheme="minorHAnsi"/>
        </w:rPr>
        <w:t>records such as reports or</w:t>
      </w:r>
      <w:r w:rsidR="00CF1E82" w:rsidRPr="001347DF">
        <w:rPr>
          <w:rFonts w:asciiTheme="minorHAnsi" w:hAnsiTheme="minorHAnsi" w:cstheme="minorHAnsi"/>
        </w:rPr>
        <w:t xml:space="preserve"> specific targets</w:t>
      </w:r>
      <w:r w:rsidR="00CF1E82" w:rsidRPr="001347DF">
        <w:rPr>
          <w:rFonts w:asciiTheme="minorHAnsi" w:hAnsiTheme="minorHAnsi" w:cstheme="minorHAnsi"/>
          <w:i/>
        </w:rPr>
        <w:t xml:space="preserve"> </w:t>
      </w:r>
      <w:r w:rsidRPr="001347DF">
        <w:rPr>
          <w:rFonts w:asciiTheme="minorHAnsi" w:hAnsiTheme="minorHAnsi" w:cstheme="minorHAnsi"/>
        </w:rPr>
        <w:t xml:space="preserve">for individual </w:t>
      </w:r>
      <w:r w:rsidR="003B625E" w:rsidRPr="001347DF">
        <w:rPr>
          <w:rFonts w:asciiTheme="minorHAnsi" w:hAnsiTheme="minorHAnsi" w:cstheme="minorHAnsi"/>
        </w:rPr>
        <w:t>pupils</w:t>
      </w:r>
      <w:r w:rsidR="00480D42" w:rsidRPr="001347DF">
        <w:rPr>
          <w:rFonts w:asciiTheme="minorHAnsi" w:hAnsiTheme="minorHAnsi" w:cstheme="minorHAnsi"/>
        </w:rPr>
        <w:t>.</w:t>
      </w:r>
    </w:p>
    <w:p w14:paraId="039F97AE" w14:textId="77777777" w:rsidR="00C058C8" w:rsidRPr="001347DF" w:rsidRDefault="00C058C8" w:rsidP="0071085E">
      <w:pPr>
        <w:autoSpaceDE w:val="0"/>
        <w:autoSpaceDN w:val="0"/>
        <w:adjustRightInd w:val="0"/>
        <w:spacing w:after="0" w:line="240" w:lineRule="auto"/>
        <w:rPr>
          <w:rFonts w:asciiTheme="minorHAnsi" w:hAnsiTheme="minorHAnsi" w:cstheme="minorHAnsi"/>
          <w:color w:val="808080"/>
        </w:rPr>
      </w:pPr>
    </w:p>
    <w:p w14:paraId="1C8AA570" w14:textId="77777777" w:rsidR="00C058C8" w:rsidRPr="001347DF" w:rsidRDefault="002551CE" w:rsidP="0071085E">
      <w:pPr>
        <w:autoSpaceDE w:val="0"/>
        <w:autoSpaceDN w:val="0"/>
        <w:adjustRightInd w:val="0"/>
        <w:spacing w:after="0" w:line="240" w:lineRule="auto"/>
        <w:rPr>
          <w:rFonts w:asciiTheme="minorHAnsi" w:hAnsiTheme="minorHAnsi" w:cstheme="minorHAnsi"/>
          <w:i/>
          <w:color w:val="A6A6A6"/>
        </w:rPr>
      </w:pPr>
      <w:r w:rsidRPr="001347DF">
        <w:rPr>
          <w:rFonts w:asciiTheme="minorHAnsi" w:hAnsiTheme="minorHAnsi" w:cstheme="minorHAnsi"/>
          <w:b/>
        </w:rPr>
        <w:t>All staff can access</w:t>
      </w:r>
      <w:r w:rsidR="00C058C8" w:rsidRPr="001347DF">
        <w:rPr>
          <w:rFonts w:asciiTheme="minorHAnsi" w:hAnsiTheme="minorHAnsi" w:cstheme="minorHAnsi"/>
          <w:b/>
        </w:rPr>
        <w:t>:</w:t>
      </w:r>
    </w:p>
    <w:p w14:paraId="4DCA03F2" w14:textId="6ED1B8EC" w:rsidR="00287834" w:rsidRPr="00287834" w:rsidRDefault="00C058C8" w:rsidP="00287834">
      <w:pPr>
        <w:pStyle w:val="ListParagraph"/>
        <w:numPr>
          <w:ilvl w:val="0"/>
          <w:numId w:val="2"/>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 xml:space="preserve">The </w:t>
      </w:r>
      <w:r w:rsidR="00CF1E82" w:rsidRPr="001347DF">
        <w:rPr>
          <w:rFonts w:asciiTheme="minorHAnsi" w:hAnsiTheme="minorHAnsi" w:cstheme="minorHAnsi"/>
        </w:rPr>
        <w:t xml:space="preserve">Leamington Primary Academy </w:t>
      </w:r>
      <w:r w:rsidR="00CC09B0" w:rsidRPr="001347DF">
        <w:rPr>
          <w:rFonts w:asciiTheme="minorHAnsi" w:hAnsiTheme="minorHAnsi" w:cstheme="minorHAnsi"/>
        </w:rPr>
        <w:t>SEND</w:t>
      </w:r>
      <w:r w:rsidR="00CF1E82" w:rsidRPr="001347DF">
        <w:rPr>
          <w:rFonts w:asciiTheme="minorHAnsi" w:hAnsiTheme="minorHAnsi" w:cstheme="minorHAnsi"/>
        </w:rPr>
        <w:t xml:space="preserve"> policy.</w:t>
      </w:r>
    </w:p>
    <w:p w14:paraId="341D1E98" w14:textId="77777777" w:rsidR="00C058C8" w:rsidRDefault="00C058C8" w:rsidP="0071305E">
      <w:pPr>
        <w:pStyle w:val="ListParagraph"/>
        <w:numPr>
          <w:ilvl w:val="0"/>
          <w:numId w:val="2"/>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 xml:space="preserve">A copy of the full </w:t>
      </w:r>
      <w:r w:rsidR="00CC09B0" w:rsidRPr="001347DF">
        <w:rPr>
          <w:rFonts w:asciiTheme="minorHAnsi" w:hAnsiTheme="minorHAnsi" w:cstheme="minorHAnsi"/>
        </w:rPr>
        <w:t>SEND</w:t>
      </w:r>
      <w:r w:rsidRPr="001347DF">
        <w:rPr>
          <w:rFonts w:asciiTheme="minorHAnsi" w:hAnsiTheme="minorHAnsi" w:cstheme="minorHAnsi"/>
        </w:rPr>
        <w:t xml:space="preserve"> Register</w:t>
      </w:r>
      <w:r w:rsidR="008B491D" w:rsidRPr="001347DF">
        <w:rPr>
          <w:rFonts w:asciiTheme="minorHAnsi" w:hAnsiTheme="minorHAnsi" w:cstheme="minorHAnsi"/>
        </w:rPr>
        <w:t xml:space="preserve"> and</w:t>
      </w:r>
      <w:r w:rsidR="000A13D4" w:rsidRPr="001347DF">
        <w:rPr>
          <w:rFonts w:asciiTheme="minorHAnsi" w:hAnsiTheme="minorHAnsi" w:cstheme="minorHAnsi"/>
        </w:rPr>
        <w:t xml:space="preserve"> disability/ diagnosis list.</w:t>
      </w:r>
    </w:p>
    <w:p w14:paraId="488AEFF0" w14:textId="7362E389" w:rsidR="00287834" w:rsidRPr="001347DF" w:rsidRDefault="00287834" w:rsidP="0071305E">
      <w:pPr>
        <w:pStyle w:val="ListParagraph"/>
        <w:numPr>
          <w:ilvl w:val="0"/>
          <w:numId w:val="2"/>
        </w:numPr>
        <w:autoSpaceDE w:val="0"/>
        <w:autoSpaceDN w:val="0"/>
        <w:adjustRightInd w:val="0"/>
        <w:spacing w:after="0" w:line="240" w:lineRule="auto"/>
        <w:rPr>
          <w:rFonts w:asciiTheme="minorHAnsi" w:hAnsiTheme="minorHAnsi" w:cstheme="minorHAnsi"/>
        </w:rPr>
      </w:pPr>
      <w:r>
        <w:rPr>
          <w:rFonts w:asciiTheme="minorHAnsi" w:hAnsiTheme="minorHAnsi" w:cstheme="minorHAnsi"/>
        </w:rPr>
        <w:t xml:space="preserve">Leamington </w:t>
      </w:r>
      <w:r w:rsidR="00461134">
        <w:rPr>
          <w:rFonts w:asciiTheme="minorHAnsi" w:hAnsiTheme="minorHAnsi" w:cstheme="minorHAnsi"/>
        </w:rPr>
        <w:t xml:space="preserve">Primary Academy </w:t>
      </w:r>
      <w:r>
        <w:rPr>
          <w:rFonts w:asciiTheme="minorHAnsi" w:hAnsiTheme="minorHAnsi" w:cstheme="minorHAnsi"/>
        </w:rPr>
        <w:t xml:space="preserve">Inclusion </w:t>
      </w:r>
      <w:r w:rsidR="00461134">
        <w:rPr>
          <w:rFonts w:asciiTheme="minorHAnsi" w:hAnsiTheme="minorHAnsi" w:cstheme="minorHAnsi"/>
        </w:rPr>
        <w:t>Processes.</w:t>
      </w:r>
    </w:p>
    <w:p w14:paraId="5C2B8E2D" w14:textId="77777777" w:rsidR="00C058C8" w:rsidRPr="001347DF" w:rsidRDefault="009C7A28" w:rsidP="0071305E">
      <w:pPr>
        <w:pStyle w:val="ListParagraph"/>
        <w:numPr>
          <w:ilvl w:val="0"/>
          <w:numId w:val="2"/>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Guidance on</w:t>
      </w:r>
      <w:r w:rsidR="00C058C8" w:rsidRPr="001347DF">
        <w:rPr>
          <w:rFonts w:asciiTheme="minorHAnsi" w:hAnsiTheme="minorHAnsi" w:cstheme="minorHAnsi"/>
        </w:rPr>
        <w:t xml:space="preserve"> </w:t>
      </w:r>
      <w:r w:rsidR="008B491D" w:rsidRPr="001347DF">
        <w:rPr>
          <w:rFonts w:asciiTheme="minorHAnsi" w:hAnsiTheme="minorHAnsi" w:cstheme="minorHAnsi"/>
        </w:rPr>
        <w:t xml:space="preserve">the </w:t>
      </w:r>
      <w:r w:rsidR="00842C8C" w:rsidRPr="001347DF">
        <w:rPr>
          <w:rFonts w:asciiTheme="minorHAnsi" w:hAnsiTheme="minorHAnsi" w:cstheme="minorHAnsi"/>
        </w:rPr>
        <w:t>identification</w:t>
      </w:r>
      <w:r w:rsidR="00191174" w:rsidRPr="001347DF">
        <w:rPr>
          <w:rFonts w:asciiTheme="minorHAnsi" w:hAnsiTheme="minorHAnsi" w:cstheme="minorHAnsi"/>
        </w:rPr>
        <w:t xml:space="preserve"> </w:t>
      </w:r>
      <w:r w:rsidR="008B491D" w:rsidRPr="001347DF">
        <w:rPr>
          <w:rFonts w:asciiTheme="minorHAnsi" w:hAnsiTheme="minorHAnsi" w:cstheme="minorHAnsi"/>
        </w:rPr>
        <w:t xml:space="preserve">of Special Educational Needs </w:t>
      </w:r>
      <w:r w:rsidR="00191174" w:rsidRPr="001347DF">
        <w:rPr>
          <w:rFonts w:asciiTheme="minorHAnsi" w:hAnsiTheme="minorHAnsi" w:cstheme="minorHAnsi"/>
        </w:rPr>
        <w:t>in the</w:t>
      </w:r>
      <w:r w:rsidR="005C6E33" w:rsidRPr="001347DF">
        <w:rPr>
          <w:rFonts w:asciiTheme="minorHAnsi" w:hAnsiTheme="minorHAnsi" w:cstheme="minorHAnsi"/>
        </w:rPr>
        <w:t xml:space="preserve"> Code of Practice</w:t>
      </w:r>
    </w:p>
    <w:p w14:paraId="0DFA2FD7" w14:textId="6DD384D9" w:rsidR="00C058C8" w:rsidRPr="001347DF" w:rsidRDefault="009C7A28" w:rsidP="0071305E">
      <w:pPr>
        <w:pStyle w:val="ListParagraph"/>
        <w:numPr>
          <w:ilvl w:val="0"/>
          <w:numId w:val="2"/>
        </w:numPr>
        <w:autoSpaceDE w:val="0"/>
        <w:autoSpaceDN w:val="0"/>
        <w:adjustRightInd w:val="0"/>
        <w:spacing w:after="0" w:line="240" w:lineRule="auto"/>
        <w:rPr>
          <w:rFonts w:asciiTheme="minorHAnsi" w:hAnsiTheme="minorHAnsi" w:cstheme="minorHAnsi"/>
          <w:i/>
        </w:rPr>
      </w:pPr>
      <w:r w:rsidRPr="001347DF">
        <w:rPr>
          <w:rFonts w:asciiTheme="minorHAnsi" w:hAnsiTheme="minorHAnsi" w:cstheme="minorHAnsi"/>
        </w:rPr>
        <w:t>Information on</w:t>
      </w:r>
      <w:r w:rsidR="00C058C8" w:rsidRPr="001347DF">
        <w:rPr>
          <w:rFonts w:asciiTheme="minorHAnsi" w:hAnsiTheme="minorHAnsi" w:cstheme="minorHAnsi"/>
        </w:rPr>
        <w:t xml:space="preserve"> individual </w:t>
      </w:r>
      <w:r w:rsidR="003B625E" w:rsidRPr="001347DF">
        <w:rPr>
          <w:rFonts w:asciiTheme="minorHAnsi" w:hAnsiTheme="minorHAnsi" w:cstheme="minorHAnsi"/>
        </w:rPr>
        <w:t>pupil</w:t>
      </w:r>
      <w:r w:rsidR="00C058C8" w:rsidRPr="001347DF">
        <w:rPr>
          <w:rFonts w:asciiTheme="minorHAnsi" w:hAnsiTheme="minorHAnsi" w:cstheme="minorHAnsi"/>
        </w:rPr>
        <w:t>s</w:t>
      </w:r>
      <w:r w:rsidR="003B625E" w:rsidRPr="001347DF">
        <w:rPr>
          <w:rFonts w:asciiTheme="minorHAnsi" w:hAnsiTheme="minorHAnsi" w:cstheme="minorHAnsi"/>
        </w:rPr>
        <w:t>’</w:t>
      </w:r>
      <w:r w:rsidR="00C058C8" w:rsidRPr="001347DF">
        <w:rPr>
          <w:rFonts w:asciiTheme="minorHAnsi" w:hAnsiTheme="minorHAnsi" w:cstheme="minorHAnsi"/>
        </w:rPr>
        <w:t xml:space="preserve"> </w:t>
      </w:r>
      <w:r w:rsidR="000603B8" w:rsidRPr="001347DF">
        <w:rPr>
          <w:rFonts w:asciiTheme="minorHAnsi" w:hAnsiTheme="minorHAnsi" w:cstheme="minorHAnsi"/>
        </w:rPr>
        <w:t>special educational needs</w:t>
      </w:r>
      <w:r w:rsidR="000A13D4" w:rsidRPr="001347DF">
        <w:rPr>
          <w:rFonts w:asciiTheme="minorHAnsi" w:hAnsiTheme="minorHAnsi" w:cstheme="minorHAnsi"/>
        </w:rPr>
        <w:t>.</w:t>
      </w:r>
    </w:p>
    <w:p w14:paraId="63395A27" w14:textId="0B485C57" w:rsidR="00480D42" w:rsidRPr="001347DF" w:rsidRDefault="009C7A28" w:rsidP="00991A47">
      <w:pPr>
        <w:pStyle w:val="ListParagraph"/>
        <w:numPr>
          <w:ilvl w:val="0"/>
          <w:numId w:val="2"/>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 xml:space="preserve">Practical advice, teaching strategies, and information </w:t>
      </w:r>
      <w:r w:rsidR="003B625E" w:rsidRPr="001347DF">
        <w:rPr>
          <w:rFonts w:asciiTheme="minorHAnsi" w:hAnsiTheme="minorHAnsi" w:cstheme="minorHAnsi"/>
        </w:rPr>
        <w:t xml:space="preserve">about </w:t>
      </w:r>
      <w:r w:rsidRPr="001347DF">
        <w:rPr>
          <w:rFonts w:asciiTheme="minorHAnsi" w:hAnsiTheme="minorHAnsi" w:cstheme="minorHAnsi"/>
        </w:rPr>
        <w:t xml:space="preserve">types of special educational needs </w:t>
      </w:r>
      <w:r w:rsidR="003B625E" w:rsidRPr="001347DF">
        <w:rPr>
          <w:rFonts w:asciiTheme="minorHAnsi" w:hAnsiTheme="minorHAnsi" w:cstheme="minorHAnsi"/>
        </w:rPr>
        <w:t>and disabilities</w:t>
      </w:r>
      <w:r w:rsidR="00287834">
        <w:rPr>
          <w:rFonts w:asciiTheme="minorHAnsi" w:hAnsiTheme="minorHAnsi" w:cstheme="minorHAnsi"/>
        </w:rPr>
        <w:t>.</w:t>
      </w:r>
    </w:p>
    <w:p w14:paraId="2A448700" w14:textId="720B37C4" w:rsidR="00480D42" w:rsidRPr="001347DF" w:rsidRDefault="00480D42" w:rsidP="0071305E">
      <w:pPr>
        <w:pStyle w:val="ListParagraph"/>
        <w:numPr>
          <w:ilvl w:val="0"/>
          <w:numId w:val="2"/>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 xml:space="preserve">Information on current legislation and </w:t>
      </w:r>
      <w:r w:rsidR="00CC09B0" w:rsidRPr="001347DF">
        <w:rPr>
          <w:rFonts w:asciiTheme="minorHAnsi" w:hAnsiTheme="minorHAnsi" w:cstheme="minorHAnsi"/>
        </w:rPr>
        <w:t>SEND</w:t>
      </w:r>
      <w:r w:rsidRPr="001347DF">
        <w:rPr>
          <w:rFonts w:asciiTheme="minorHAnsi" w:hAnsiTheme="minorHAnsi" w:cstheme="minorHAnsi"/>
        </w:rPr>
        <w:t xml:space="preserve"> prov</w:t>
      </w:r>
      <w:r w:rsidR="005C6E33" w:rsidRPr="001347DF">
        <w:rPr>
          <w:rFonts w:asciiTheme="minorHAnsi" w:hAnsiTheme="minorHAnsi" w:cstheme="minorHAnsi"/>
        </w:rPr>
        <w:t>ision</w:t>
      </w:r>
      <w:r w:rsidR="00287834">
        <w:rPr>
          <w:rFonts w:asciiTheme="minorHAnsi" w:hAnsiTheme="minorHAnsi" w:cstheme="minorHAnsi"/>
        </w:rPr>
        <w:t>.</w:t>
      </w:r>
    </w:p>
    <w:p w14:paraId="21FBD601" w14:textId="336742F4" w:rsidR="006756BB" w:rsidRPr="001347DF" w:rsidRDefault="006756BB" w:rsidP="0071305E">
      <w:pPr>
        <w:pStyle w:val="ListParagraph"/>
        <w:numPr>
          <w:ilvl w:val="0"/>
          <w:numId w:val="2"/>
        </w:numPr>
        <w:autoSpaceDE w:val="0"/>
        <w:autoSpaceDN w:val="0"/>
        <w:adjustRightInd w:val="0"/>
        <w:spacing w:after="0" w:line="240" w:lineRule="auto"/>
        <w:rPr>
          <w:rFonts w:asciiTheme="minorHAnsi" w:hAnsiTheme="minorHAnsi" w:cstheme="minorHAnsi"/>
          <w:i/>
        </w:rPr>
      </w:pPr>
      <w:r w:rsidRPr="001347DF">
        <w:rPr>
          <w:rFonts w:asciiTheme="minorHAnsi" w:hAnsiTheme="minorHAnsi" w:cstheme="minorHAnsi"/>
        </w:rPr>
        <w:t xml:space="preserve">Information available through Nottinghamshire’s </w:t>
      </w:r>
      <w:r w:rsidR="00CC09B0" w:rsidRPr="001347DF">
        <w:rPr>
          <w:rFonts w:asciiTheme="minorHAnsi" w:hAnsiTheme="minorHAnsi" w:cstheme="minorHAnsi"/>
        </w:rPr>
        <w:t>SEND</w:t>
      </w:r>
      <w:r w:rsidRPr="001347DF">
        <w:rPr>
          <w:rFonts w:asciiTheme="minorHAnsi" w:hAnsiTheme="minorHAnsi" w:cstheme="minorHAnsi"/>
        </w:rPr>
        <w:t xml:space="preserve"> Local Offer</w:t>
      </w:r>
      <w:r w:rsidR="00287834">
        <w:rPr>
          <w:rFonts w:asciiTheme="minorHAnsi" w:hAnsiTheme="minorHAnsi" w:cstheme="minorHAnsi"/>
        </w:rPr>
        <w:t>.</w:t>
      </w:r>
    </w:p>
    <w:p w14:paraId="6B9D1A9D" w14:textId="1B806216" w:rsidR="00991A47" w:rsidRPr="001347DF" w:rsidRDefault="00FB5B37" w:rsidP="0071305E">
      <w:pPr>
        <w:pStyle w:val="ListParagraph"/>
        <w:numPr>
          <w:ilvl w:val="0"/>
          <w:numId w:val="2"/>
        </w:numPr>
        <w:autoSpaceDE w:val="0"/>
        <w:autoSpaceDN w:val="0"/>
        <w:adjustRightInd w:val="0"/>
        <w:spacing w:after="0" w:line="240" w:lineRule="auto"/>
        <w:rPr>
          <w:rFonts w:asciiTheme="minorHAnsi" w:hAnsiTheme="minorHAnsi" w:cstheme="minorHAnsi"/>
          <w:i/>
        </w:rPr>
      </w:pPr>
      <w:r>
        <w:rPr>
          <w:rFonts w:asciiTheme="minorHAnsi" w:hAnsiTheme="minorHAnsi" w:cstheme="minorHAnsi"/>
        </w:rPr>
        <w:t xml:space="preserve">Health care </w:t>
      </w:r>
      <w:r w:rsidR="00287834">
        <w:rPr>
          <w:rFonts w:asciiTheme="minorHAnsi" w:hAnsiTheme="minorHAnsi" w:cstheme="minorHAnsi"/>
        </w:rPr>
        <w:t>plans and medical plans.</w:t>
      </w:r>
    </w:p>
    <w:p w14:paraId="554DB762" w14:textId="77777777" w:rsidR="00C058C8" w:rsidRPr="001347DF" w:rsidRDefault="00C058C8" w:rsidP="0071085E">
      <w:pPr>
        <w:autoSpaceDE w:val="0"/>
        <w:autoSpaceDN w:val="0"/>
        <w:adjustRightInd w:val="0"/>
        <w:spacing w:after="0" w:line="240" w:lineRule="auto"/>
        <w:rPr>
          <w:rFonts w:asciiTheme="minorHAnsi" w:hAnsiTheme="minorHAnsi" w:cstheme="minorHAnsi"/>
          <w:color w:val="808080"/>
        </w:rPr>
      </w:pPr>
    </w:p>
    <w:p w14:paraId="21810E55" w14:textId="140E89F2" w:rsidR="00C13976" w:rsidRPr="001347DF" w:rsidRDefault="00991A47" w:rsidP="00991A47">
      <w:p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E</w:t>
      </w:r>
      <w:r w:rsidR="00C13976" w:rsidRPr="001347DF">
        <w:rPr>
          <w:rFonts w:asciiTheme="minorHAnsi" w:hAnsiTheme="minorHAnsi" w:cstheme="minorHAnsi"/>
        </w:rPr>
        <w:t>very staff member</w:t>
      </w:r>
      <w:r w:rsidR="00480D42" w:rsidRPr="001347DF">
        <w:rPr>
          <w:rFonts w:asciiTheme="minorHAnsi" w:hAnsiTheme="minorHAnsi" w:cstheme="minorHAnsi"/>
        </w:rPr>
        <w:t xml:space="preserve"> </w:t>
      </w:r>
      <w:r w:rsidR="00C13976" w:rsidRPr="001347DF">
        <w:rPr>
          <w:rFonts w:asciiTheme="minorHAnsi" w:hAnsiTheme="minorHAnsi" w:cstheme="minorHAnsi"/>
        </w:rPr>
        <w:t xml:space="preserve">will have complete and up-to-date information about all </w:t>
      </w:r>
      <w:r w:rsidR="003B625E" w:rsidRPr="001347DF">
        <w:rPr>
          <w:rFonts w:asciiTheme="minorHAnsi" w:hAnsiTheme="minorHAnsi" w:cstheme="minorHAnsi"/>
        </w:rPr>
        <w:t xml:space="preserve">pupils </w:t>
      </w:r>
      <w:r w:rsidR="00C13976" w:rsidRPr="001347DF">
        <w:rPr>
          <w:rFonts w:asciiTheme="minorHAnsi" w:hAnsiTheme="minorHAnsi" w:cstheme="minorHAnsi"/>
        </w:rPr>
        <w:t>with special needs and their requirements which will enable them to provide for the individual needs of all pupils.</w:t>
      </w:r>
    </w:p>
    <w:p w14:paraId="22AA1A87" w14:textId="0F7D051E" w:rsidR="002D7042" w:rsidRPr="001347DF" w:rsidRDefault="002D7042" w:rsidP="0071085E">
      <w:pPr>
        <w:autoSpaceDE w:val="0"/>
        <w:autoSpaceDN w:val="0"/>
        <w:adjustRightInd w:val="0"/>
        <w:spacing w:after="0" w:line="240" w:lineRule="auto"/>
        <w:rPr>
          <w:rFonts w:asciiTheme="minorHAnsi" w:hAnsiTheme="minorHAnsi" w:cstheme="minorHAnsi"/>
        </w:rPr>
      </w:pPr>
    </w:p>
    <w:p w14:paraId="72C864DD" w14:textId="011AB3AC" w:rsidR="00191180" w:rsidRDefault="00191180" w:rsidP="0071085E">
      <w:pPr>
        <w:autoSpaceDE w:val="0"/>
        <w:autoSpaceDN w:val="0"/>
        <w:adjustRightInd w:val="0"/>
        <w:spacing w:after="0" w:line="240" w:lineRule="auto"/>
        <w:rPr>
          <w:rFonts w:asciiTheme="minorHAnsi" w:hAnsiTheme="minorHAnsi" w:cstheme="minorHAnsi"/>
        </w:rPr>
      </w:pPr>
    </w:p>
    <w:p w14:paraId="786B812F" w14:textId="6917C110" w:rsidR="001347DF" w:rsidRDefault="001347DF" w:rsidP="0071085E">
      <w:pPr>
        <w:autoSpaceDE w:val="0"/>
        <w:autoSpaceDN w:val="0"/>
        <w:adjustRightInd w:val="0"/>
        <w:spacing w:after="0" w:line="240" w:lineRule="auto"/>
        <w:rPr>
          <w:rFonts w:asciiTheme="minorHAnsi" w:hAnsiTheme="minorHAnsi" w:cstheme="minorHAnsi"/>
        </w:rPr>
      </w:pPr>
    </w:p>
    <w:p w14:paraId="4F567334" w14:textId="53475DAC" w:rsidR="001347DF" w:rsidRDefault="001347DF" w:rsidP="0071085E">
      <w:pPr>
        <w:autoSpaceDE w:val="0"/>
        <w:autoSpaceDN w:val="0"/>
        <w:adjustRightInd w:val="0"/>
        <w:spacing w:after="0" w:line="240" w:lineRule="auto"/>
        <w:rPr>
          <w:rFonts w:asciiTheme="minorHAnsi" w:hAnsiTheme="minorHAnsi" w:cstheme="minorHAnsi"/>
        </w:rPr>
      </w:pPr>
    </w:p>
    <w:p w14:paraId="73E15F94" w14:textId="1E9C9407" w:rsidR="001347DF" w:rsidRDefault="001347DF" w:rsidP="0071085E">
      <w:pPr>
        <w:autoSpaceDE w:val="0"/>
        <w:autoSpaceDN w:val="0"/>
        <w:adjustRightInd w:val="0"/>
        <w:spacing w:after="0" w:line="240" w:lineRule="auto"/>
        <w:rPr>
          <w:rFonts w:asciiTheme="minorHAnsi" w:hAnsiTheme="minorHAnsi" w:cstheme="minorHAnsi"/>
        </w:rPr>
      </w:pPr>
    </w:p>
    <w:p w14:paraId="77E77FE5" w14:textId="04388B1A" w:rsidR="001347DF" w:rsidRDefault="001347DF" w:rsidP="0071085E">
      <w:pPr>
        <w:autoSpaceDE w:val="0"/>
        <w:autoSpaceDN w:val="0"/>
        <w:adjustRightInd w:val="0"/>
        <w:spacing w:after="0" w:line="240" w:lineRule="auto"/>
        <w:rPr>
          <w:rFonts w:asciiTheme="minorHAnsi" w:hAnsiTheme="minorHAnsi" w:cstheme="minorHAnsi"/>
        </w:rPr>
      </w:pPr>
    </w:p>
    <w:p w14:paraId="083D251D" w14:textId="7DE85E6C" w:rsidR="001347DF" w:rsidRDefault="001347DF" w:rsidP="0071085E">
      <w:pPr>
        <w:autoSpaceDE w:val="0"/>
        <w:autoSpaceDN w:val="0"/>
        <w:adjustRightInd w:val="0"/>
        <w:spacing w:after="0" w:line="240" w:lineRule="auto"/>
        <w:rPr>
          <w:rFonts w:asciiTheme="minorHAnsi" w:hAnsiTheme="minorHAnsi" w:cstheme="minorHAnsi"/>
        </w:rPr>
      </w:pPr>
    </w:p>
    <w:p w14:paraId="567B55BC" w14:textId="4F89F233" w:rsidR="001347DF" w:rsidRDefault="001347DF" w:rsidP="0071085E">
      <w:pPr>
        <w:autoSpaceDE w:val="0"/>
        <w:autoSpaceDN w:val="0"/>
        <w:adjustRightInd w:val="0"/>
        <w:spacing w:after="0" w:line="240" w:lineRule="auto"/>
        <w:rPr>
          <w:rFonts w:asciiTheme="minorHAnsi" w:hAnsiTheme="minorHAnsi" w:cstheme="minorHAnsi"/>
        </w:rPr>
      </w:pPr>
    </w:p>
    <w:p w14:paraId="7A1D6345" w14:textId="26C5A2B8" w:rsidR="001347DF" w:rsidRDefault="001347DF" w:rsidP="0071085E">
      <w:pPr>
        <w:autoSpaceDE w:val="0"/>
        <w:autoSpaceDN w:val="0"/>
        <w:adjustRightInd w:val="0"/>
        <w:spacing w:after="0" w:line="240" w:lineRule="auto"/>
        <w:rPr>
          <w:rFonts w:asciiTheme="minorHAnsi" w:hAnsiTheme="minorHAnsi" w:cstheme="minorHAnsi"/>
        </w:rPr>
      </w:pPr>
    </w:p>
    <w:p w14:paraId="07004663" w14:textId="005D5831" w:rsidR="001347DF" w:rsidRDefault="001347DF" w:rsidP="0071085E">
      <w:pPr>
        <w:autoSpaceDE w:val="0"/>
        <w:autoSpaceDN w:val="0"/>
        <w:adjustRightInd w:val="0"/>
        <w:spacing w:after="0" w:line="240" w:lineRule="auto"/>
        <w:rPr>
          <w:rFonts w:asciiTheme="minorHAnsi" w:hAnsiTheme="minorHAnsi" w:cstheme="minorHAnsi"/>
        </w:rPr>
      </w:pPr>
    </w:p>
    <w:p w14:paraId="180D02D5" w14:textId="6CBD713F" w:rsidR="001347DF" w:rsidRDefault="001347DF" w:rsidP="0071085E">
      <w:pPr>
        <w:autoSpaceDE w:val="0"/>
        <w:autoSpaceDN w:val="0"/>
        <w:adjustRightInd w:val="0"/>
        <w:spacing w:after="0" w:line="240" w:lineRule="auto"/>
        <w:rPr>
          <w:rFonts w:asciiTheme="minorHAnsi" w:hAnsiTheme="minorHAnsi" w:cstheme="minorHAnsi"/>
        </w:rPr>
      </w:pPr>
    </w:p>
    <w:p w14:paraId="1FEE87BB" w14:textId="6F7B4251" w:rsidR="001347DF" w:rsidRDefault="001347DF" w:rsidP="0071085E">
      <w:pPr>
        <w:autoSpaceDE w:val="0"/>
        <w:autoSpaceDN w:val="0"/>
        <w:adjustRightInd w:val="0"/>
        <w:spacing w:after="0" w:line="240" w:lineRule="auto"/>
        <w:rPr>
          <w:rFonts w:asciiTheme="minorHAnsi" w:hAnsiTheme="minorHAnsi" w:cstheme="minorHAnsi"/>
        </w:rPr>
      </w:pPr>
    </w:p>
    <w:p w14:paraId="7C9983F4" w14:textId="135FF766" w:rsidR="00E41E79" w:rsidRDefault="00E41E79" w:rsidP="00E41E79">
      <w:pPr>
        <w:autoSpaceDE w:val="0"/>
        <w:autoSpaceDN w:val="0"/>
        <w:adjustRightInd w:val="0"/>
        <w:spacing w:after="0" w:line="240" w:lineRule="auto"/>
        <w:rPr>
          <w:rFonts w:asciiTheme="minorHAnsi" w:hAnsiTheme="minorHAnsi" w:cstheme="minorHAnsi"/>
          <w:b/>
          <w:sz w:val="28"/>
          <w:szCs w:val="28"/>
        </w:rPr>
      </w:pPr>
      <w:r w:rsidRPr="001347DF">
        <w:rPr>
          <w:rFonts w:asciiTheme="minorHAnsi" w:hAnsiTheme="minorHAnsi" w:cstheme="minorHAnsi"/>
          <w:b/>
          <w:sz w:val="28"/>
          <w:szCs w:val="28"/>
        </w:rPr>
        <w:t>Identification of pupils needs</w:t>
      </w:r>
    </w:p>
    <w:p w14:paraId="45955AC4" w14:textId="0B9BDDE8" w:rsidR="00791E33" w:rsidRPr="00887BDB" w:rsidRDefault="00B137E7" w:rsidP="00E41E79">
      <w:pPr>
        <w:autoSpaceDE w:val="0"/>
        <w:autoSpaceDN w:val="0"/>
        <w:adjustRightInd w:val="0"/>
        <w:spacing w:after="0" w:line="240" w:lineRule="auto"/>
        <w:rPr>
          <w:rFonts w:asciiTheme="minorHAnsi" w:hAnsiTheme="minorHAnsi" w:cstheme="minorHAnsi"/>
        </w:rPr>
      </w:pPr>
      <w:r w:rsidRPr="00887BDB">
        <w:rPr>
          <w:rFonts w:asciiTheme="minorHAnsi" w:hAnsiTheme="minorHAnsi" w:cstheme="minorHAnsi"/>
        </w:rPr>
        <w:t xml:space="preserve">It is likely that </w:t>
      </w:r>
      <w:proofErr w:type="gramStart"/>
      <w:r w:rsidRPr="00887BDB">
        <w:rPr>
          <w:rFonts w:asciiTheme="minorHAnsi" w:hAnsiTheme="minorHAnsi" w:cstheme="minorHAnsi"/>
        </w:rPr>
        <w:t>the majority of</w:t>
      </w:r>
      <w:proofErr w:type="gramEnd"/>
      <w:r w:rsidRPr="00887BDB">
        <w:rPr>
          <w:rFonts w:asciiTheme="minorHAnsi" w:hAnsiTheme="minorHAnsi" w:cstheme="minorHAnsi"/>
        </w:rPr>
        <w:t xml:space="preserve"> children will experience some level of difficulty at some point during their time in education. However, some children and young people may require some additional support to remove barriers to their learning. This is based on an understanding that all children and young people are entitled to an education that is responsive to their needs, promotes high standards and opportunities to explore their hopes and aspirations, regardless of their starting point, background, or area of need. This should enable them to: </w:t>
      </w:r>
    </w:p>
    <w:p w14:paraId="39F8CB66" w14:textId="77777777" w:rsidR="00B137E7" w:rsidRPr="00887BDB" w:rsidRDefault="00B137E7" w:rsidP="00B137E7">
      <w:pPr>
        <w:pStyle w:val="ListParagraph"/>
        <w:numPr>
          <w:ilvl w:val="0"/>
          <w:numId w:val="24"/>
        </w:numPr>
        <w:autoSpaceDE w:val="0"/>
        <w:autoSpaceDN w:val="0"/>
        <w:adjustRightInd w:val="0"/>
        <w:spacing w:after="0" w:line="240" w:lineRule="auto"/>
        <w:rPr>
          <w:rFonts w:asciiTheme="minorHAnsi" w:hAnsiTheme="minorHAnsi" w:cstheme="minorHAnsi"/>
        </w:rPr>
      </w:pPr>
      <w:r w:rsidRPr="00887BDB">
        <w:rPr>
          <w:rFonts w:asciiTheme="minorHAnsi" w:hAnsiTheme="minorHAnsi" w:cstheme="minorHAnsi"/>
        </w:rPr>
        <w:t xml:space="preserve">achieve their best </w:t>
      </w:r>
    </w:p>
    <w:p w14:paraId="1F640538" w14:textId="77777777" w:rsidR="00931CA8" w:rsidRPr="00887BDB" w:rsidRDefault="00931CA8" w:rsidP="00B137E7">
      <w:pPr>
        <w:pStyle w:val="ListParagraph"/>
        <w:numPr>
          <w:ilvl w:val="0"/>
          <w:numId w:val="24"/>
        </w:numPr>
        <w:autoSpaceDE w:val="0"/>
        <w:autoSpaceDN w:val="0"/>
        <w:adjustRightInd w:val="0"/>
        <w:spacing w:after="0" w:line="240" w:lineRule="auto"/>
        <w:rPr>
          <w:rFonts w:asciiTheme="minorHAnsi" w:hAnsiTheme="minorHAnsi" w:cstheme="minorHAnsi"/>
        </w:rPr>
      </w:pPr>
      <w:r w:rsidRPr="00887BDB">
        <w:rPr>
          <w:rFonts w:asciiTheme="minorHAnsi" w:hAnsiTheme="minorHAnsi" w:cstheme="minorHAnsi"/>
        </w:rPr>
        <w:t>b</w:t>
      </w:r>
      <w:r w:rsidR="00B137E7" w:rsidRPr="00887BDB">
        <w:rPr>
          <w:rFonts w:asciiTheme="minorHAnsi" w:hAnsiTheme="minorHAnsi" w:cstheme="minorHAnsi"/>
        </w:rPr>
        <w:t>ecome confident individuals living fulfilling lives</w:t>
      </w:r>
    </w:p>
    <w:p w14:paraId="359CD987" w14:textId="6D668B7E" w:rsidR="00B137E7" w:rsidRDefault="00B137E7" w:rsidP="00B137E7">
      <w:pPr>
        <w:pStyle w:val="ListParagraph"/>
        <w:numPr>
          <w:ilvl w:val="0"/>
          <w:numId w:val="24"/>
        </w:numPr>
        <w:autoSpaceDE w:val="0"/>
        <w:autoSpaceDN w:val="0"/>
        <w:adjustRightInd w:val="0"/>
        <w:spacing w:after="0" w:line="240" w:lineRule="auto"/>
        <w:rPr>
          <w:rFonts w:asciiTheme="minorHAnsi" w:hAnsiTheme="minorHAnsi" w:cstheme="minorHAnsi"/>
        </w:rPr>
      </w:pPr>
      <w:r w:rsidRPr="00887BDB">
        <w:rPr>
          <w:rFonts w:asciiTheme="minorHAnsi" w:hAnsiTheme="minorHAnsi" w:cstheme="minorHAnsi"/>
        </w:rPr>
        <w:t>make a successful transition</w:t>
      </w:r>
      <w:r w:rsidR="00887BDB" w:rsidRPr="00887BDB">
        <w:rPr>
          <w:rFonts w:asciiTheme="minorHAnsi" w:hAnsiTheme="minorHAnsi" w:cstheme="minorHAnsi"/>
        </w:rPr>
        <w:t xml:space="preserve"> into adulthood, whether into employment, further or higher education or training</w:t>
      </w:r>
    </w:p>
    <w:p w14:paraId="19B862DC" w14:textId="77777777" w:rsidR="00791E33" w:rsidRPr="00887BDB" w:rsidRDefault="00791E33" w:rsidP="00B137E7">
      <w:pPr>
        <w:pStyle w:val="ListParagraph"/>
        <w:numPr>
          <w:ilvl w:val="0"/>
          <w:numId w:val="24"/>
        </w:numPr>
        <w:autoSpaceDE w:val="0"/>
        <w:autoSpaceDN w:val="0"/>
        <w:adjustRightInd w:val="0"/>
        <w:spacing w:after="0" w:line="240" w:lineRule="auto"/>
        <w:rPr>
          <w:rFonts w:asciiTheme="minorHAnsi" w:hAnsiTheme="minorHAnsi" w:cstheme="minorHAnsi"/>
        </w:rPr>
      </w:pPr>
    </w:p>
    <w:p w14:paraId="405169D5" w14:textId="4F96B1BE" w:rsidR="000D500A" w:rsidRPr="001347DF" w:rsidRDefault="00EE55DB" w:rsidP="000D500A">
      <w:pPr>
        <w:autoSpaceDE w:val="0"/>
        <w:autoSpaceDN w:val="0"/>
        <w:adjustRightInd w:val="0"/>
        <w:spacing w:after="0" w:line="240" w:lineRule="auto"/>
        <w:rPr>
          <w:rFonts w:asciiTheme="minorHAnsi" w:hAnsiTheme="minorHAnsi" w:cstheme="minorHAnsi"/>
          <w:b/>
        </w:rPr>
      </w:pPr>
      <w:r w:rsidRPr="00887BDB">
        <w:rPr>
          <w:rFonts w:asciiTheme="minorHAnsi" w:hAnsiTheme="minorHAnsi" w:cstheme="minorHAnsi"/>
          <w:noProof/>
          <w:lang w:eastAsia="en-GB"/>
        </w:rPr>
        <w:t>All teachers are responsible for identifying pupils with SEND and, working with the SEN</w:t>
      </w:r>
      <w:r w:rsidR="00DF62D2" w:rsidRPr="00887BDB">
        <w:rPr>
          <w:rFonts w:asciiTheme="minorHAnsi" w:hAnsiTheme="minorHAnsi" w:cstheme="minorHAnsi"/>
          <w:noProof/>
          <w:lang w:eastAsia="en-GB"/>
        </w:rPr>
        <w:t>D</w:t>
      </w:r>
      <w:r w:rsidRPr="00887BDB">
        <w:rPr>
          <w:rFonts w:asciiTheme="minorHAnsi" w:hAnsiTheme="minorHAnsi" w:cstheme="minorHAnsi"/>
          <w:noProof/>
          <w:lang w:eastAsia="en-GB"/>
        </w:rPr>
        <w:t>Co, will ensure those pupils needing different and additonal</w:t>
      </w:r>
      <w:r w:rsidRPr="001347DF">
        <w:rPr>
          <w:rFonts w:asciiTheme="minorHAnsi" w:hAnsiTheme="minorHAnsi" w:cstheme="minorHAnsi"/>
          <w:noProof/>
          <w:lang w:eastAsia="en-GB"/>
        </w:rPr>
        <w:t xml:space="preserve"> support are identified as early as possible. Assessment is a process by which pupils with SEND can be identified. The progress a pupil makes is seen as an indicator in considering need for SEND provision.</w:t>
      </w:r>
    </w:p>
    <w:p w14:paraId="09E5000F" w14:textId="3A88A9B3" w:rsidR="00DF62D2" w:rsidRPr="001347DF" w:rsidRDefault="00DF62D2" w:rsidP="005C6E33">
      <w:pPr>
        <w:autoSpaceDE w:val="0"/>
        <w:autoSpaceDN w:val="0"/>
        <w:adjustRightInd w:val="0"/>
        <w:spacing w:after="0" w:line="240" w:lineRule="auto"/>
        <w:rPr>
          <w:rFonts w:asciiTheme="minorHAnsi" w:hAnsiTheme="minorHAnsi" w:cstheme="minorHAnsi"/>
        </w:rPr>
      </w:pPr>
    </w:p>
    <w:p w14:paraId="061F2575" w14:textId="5F365343" w:rsidR="00DF62D2" w:rsidRDefault="00DE2C15" w:rsidP="00DF62D2">
      <w:pPr>
        <w:autoSpaceDE w:val="0"/>
        <w:autoSpaceDN w:val="0"/>
        <w:adjustRightInd w:val="0"/>
        <w:spacing w:after="0" w:line="240" w:lineRule="auto"/>
        <w:rPr>
          <w:rFonts w:asciiTheme="minorHAnsi" w:hAnsiTheme="minorHAnsi" w:cstheme="minorHAnsi"/>
          <w:b/>
          <w:bCs/>
          <w:color w:val="000000"/>
        </w:rPr>
      </w:pPr>
      <w:r>
        <w:rPr>
          <w:noProof/>
        </w:rPr>
        <w:drawing>
          <wp:anchor distT="0" distB="0" distL="114300" distR="114300" simplePos="0" relativeHeight="251658240" behindDoc="1" locked="0" layoutInCell="1" allowOverlap="1" wp14:anchorId="5307DB23" wp14:editId="0EFDC0D3">
            <wp:simplePos x="0" y="0"/>
            <wp:positionH relativeFrom="margin">
              <wp:align>left</wp:align>
            </wp:positionH>
            <wp:positionV relativeFrom="paragraph">
              <wp:posOffset>116205</wp:posOffset>
            </wp:positionV>
            <wp:extent cx="1739900" cy="1796026"/>
            <wp:effectExtent l="0" t="0" r="0" b="0"/>
            <wp:wrapNone/>
            <wp:docPr id="246508208"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508208" name="Picture 1" descr="A diagram of a proces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739900" cy="1796026"/>
                    </a:xfrm>
                    <a:prstGeom prst="rect">
                      <a:avLst/>
                    </a:prstGeom>
                  </pic:spPr>
                </pic:pic>
              </a:graphicData>
            </a:graphic>
          </wp:anchor>
        </w:drawing>
      </w:r>
      <w:r w:rsidR="00DF62D2" w:rsidRPr="001347DF">
        <w:rPr>
          <w:rFonts w:asciiTheme="minorHAnsi" w:hAnsiTheme="minorHAnsi" w:cstheme="minorHAnsi"/>
          <w:b/>
          <w:bCs/>
          <w:color w:val="000000"/>
        </w:rPr>
        <w:t>A graduated approach:</w:t>
      </w:r>
    </w:p>
    <w:p w14:paraId="04A8E5A8" w14:textId="7FFE228B" w:rsidR="00DE2C15" w:rsidRDefault="00DE2C15" w:rsidP="00DF62D2">
      <w:pPr>
        <w:autoSpaceDE w:val="0"/>
        <w:autoSpaceDN w:val="0"/>
        <w:adjustRightInd w:val="0"/>
        <w:spacing w:after="0" w:line="240" w:lineRule="auto"/>
        <w:rPr>
          <w:rFonts w:asciiTheme="minorHAnsi" w:hAnsiTheme="minorHAnsi" w:cstheme="minorHAnsi"/>
          <w:b/>
          <w:bCs/>
          <w:color w:val="000000"/>
        </w:rPr>
      </w:pPr>
    </w:p>
    <w:p w14:paraId="4A9BE7BC" w14:textId="505A3194" w:rsidR="00DE2C15" w:rsidRDefault="00DE2C15" w:rsidP="00DF62D2">
      <w:pPr>
        <w:autoSpaceDE w:val="0"/>
        <w:autoSpaceDN w:val="0"/>
        <w:adjustRightInd w:val="0"/>
        <w:spacing w:after="0" w:line="240" w:lineRule="auto"/>
        <w:rPr>
          <w:rFonts w:asciiTheme="minorHAnsi" w:hAnsiTheme="minorHAnsi" w:cstheme="minorHAnsi"/>
          <w:b/>
          <w:bCs/>
          <w:color w:val="000000"/>
        </w:rPr>
      </w:pPr>
    </w:p>
    <w:p w14:paraId="19969D72" w14:textId="5DA08A44" w:rsidR="00DE2C15" w:rsidRDefault="00DE2C15" w:rsidP="00DF62D2">
      <w:pPr>
        <w:autoSpaceDE w:val="0"/>
        <w:autoSpaceDN w:val="0"/>
        <w:adjustRightInd w:val="0"/>
        <w:spacing w:after="0" w:line="240" w:lineRule="auto"/>
        <w:rPr>
          <w:rFonts w:asciiTheme="minorHAnsi" w:hAnsiTheme="minorHAnsi" w:cstheme="minorHAnsi"/>
          <w:b/>
          <w:bCs/>
          <w:color w:val="000000"/>
        </w:rPr>
      </w:pPr>
    </w:p>
    <w:p w14:paraId="4F78AB5E" w14:textId="34709CA6" w:rsidR="00DE2C15" w:rsidRDefault="00DE2C15" w:rsidP="00DF62D2">
      <w:pPr>
        <w:autoSpaceDE w:val="0"/>
        <w:autoSpaceDN w:val="0"/>
        <w:adjustRightInd w:val="0"/>
        <w:spacing w:after="0" w:line="240" w:lineRule="auto"/>
        <w:rPr>
          <w:rFonts w:asciiTheme="minorHAnsi" w:hAnsiTheme="minorHAnsi" w:cstheme="minorHAnsi"/>
          <w:b/>
          <w:bCs/>
          <w:color w:val="000000"/>
        </w:rPr>
      </w:pPr>
    </w:p>
    <w:p w14:paraId="0436744D" w14:textId="77777777" w:rsidR="00DE2C15" w:rsidRDefault="00DE2C15" w:rsidP="00DF62D2">
      <w:pPr>
        <w:autoSpaceDE w:val="0"/>
        <w:autoSpaceDN w:val="0"/>
        <w:adjustRightInd w:val="0"/>
        <w:spacing w:after="0" w:line="240" w:lineRule="auto"/>
        <w:rPr>
          <w:rFonts w:asciiTheme="minorHAnsi" w:hAnsiTheme="minorHAnsi" w:cstheme="minorHAnsi"/>
          <w:b/>
          <w:bCs/>
          <w:color w:val="000000"/>
        </w:rPr>
      </w:pPr>
    </w:p>
    <w:p w14:paraId="1BC69A49" w14:textId="77777777" w:rsidR="00DE2C15" w:rsidRDefault="00DE2C15" w:rsidP="00DF62D2">
      <w:pPr>
        <w:autoSpaceDE w:val="0"/>
        <w:autoSpaceDN w:val="0"/>
        <w:adjustRightInd w:val="0"/>
        <w:spacing w:after="0" w:line="240" w:lineRule="auto"/>
        <w:rPr>
          <w:rFonts w:asciiTheme="minorHAnsi" w:hAnsiTheme="minorHAnsi" w:cstheme="minorHAnsi"/>
          <w:b/>
          <w:bCs/>
          <w:color w:val="000000"/>
        </w:rPr>
      </w:pPr>
    </w:p>
    <w:p w14:paraId="4CD52431" w14:textId="77777777" w:rsidR="00DE2C15" w:rsidRDefault="00DE2C15" w:rsidP="00DF62D2">
      <w:pPr>
        <w:autoSpaceDE w:val="0"/>
        <w:autoSpaceDN w:val="0"/>
        <w:adjustRightInd w:val="0"/>
        <w:spacing w:after="0" w:line="240" w:lineRule="auto"/>
        <w:rPr>
          <w:rFonts w:asciiTheme="minorHAnsi" w:hAnsiTheme="minorHAnsi" w:cstheme="minorHAnsi"/>
          <w:b/>
          <w:bCs/>
          <w:color w:val="000000"/>
        </w:rPr>
      </w:pPr>
    </w:p>
    <w:p w14:paraId="7C974BC5" w14:textId="77777777" w:rsidR="00DE2C15" w:rsidRDefault="00DE2C15" w:rsidP="00DF62D2">
      <w:pPr>
        <w:autoSpaceDE w:val="0"/>
        <w:autoSpaceDN w:val="0"/>
        <w:adjustRightInd w:val="0"/>
        <w:spacing w:after="0" w:line="240" w:lineRule="auto"/>
        <w:rPr>
          <w:rFonts w:asciiTheme="minorHAnsi" w:hAnsiTheme="minorHAnsi" w:cstheme="minorHAnsi"/>
          <w:b/>
          <w:bCs/>
          <w:color w:val="000000"/>
        </w:rPr>
      </w:pPr>
    </w:p>
    <w:p w14:paraId="452A1861" w14:textId="77777777" w:rsidR="00DE2C15" w:rsidRDefault="00DE2C15" w:rsidP="00DF62D2">
      <w:pPr>
        <w:autoSpaceDE w:val="0"/>
        <w:autoSpaceDN w:val="0"/>
        <w:adjustRightInd w:val="0"/>
        <w:spacing w:after="0" w:line="240" w:lineRule="auto"/>
        <w:rPr>
          <w:rFonts w:asciiTheme="minorHAnsi" w:hAnsiTheme="minorHAnsi" w:cstheme="minorHAnsi"/>
          <w:b/>
          <w:bCs/>
          <w:i/>
          <w:color w:val="000000"/>
        </w:rPr>
      </w:pPr>
    </w:p>
    <w:p w14:paraId="1058FCBD" w14:textId="77777777" w:rsidR="00791E33" w:rsidRPr="00791E33" w:rsidRDefault="00791E33" w:rsidP="00DF62D2">
      <w:pPr>
        <w:autoSpaceDE w:val="0"/>
        <w:autoSpaceDN w:val="0"/>
        <w:adjustRightInd w:val="0"/>
        <w:spacing w:after="0" w:line="240" w:lineRule="auto"/>
        <w:rPr>
          <w:rFonts w:asciiTheme="minorHAnsi" w:hAnsiTheme="minorHAnsi" w:cstheme="minorHAnsi"/>
          <w:b/>
          <w:bCs/>
          <w:i/>
          <w:color w:val="000000"/>
        </w:rPr>
      </w:pPr>
    </w:p>
    <w:p w14:paraId="73ECB166" w14:textId="77777777" w:rsidR="00DF62D2" w:rsidRPr="001347DF" w:rsidRDefault="00DF62D2" w:rsidP="00DF62D2">
      <w:pPr>
        <w:autoSpaceDE w:val="0"/>
        <w:autoSpaceDN w:val="0"/>
        <w:adjustRightInd w:val="0"/>
        <w:spacing w:after="0" w:line="240" w:lineRule="auto"/>
        <w:rPr>
          <w:rFonts w:asciiTheme="minorHAnsi" w:hAnsiTheme="minorHAnsi" w:cstheme="minorHAnsi"/>
          <w:b/>
          <w:bCs/>
          <w:i/>
          <w:color w:val="000000"/>
        </w:rPr>
      </w:pPr>
      <w:r w:rsidRPr="001347DF">
        <w:rPr>
          <w:rFonts w:asciiTheme="minorHAnsi" w:hAnsiTheme="minorHAnsi" w:cstheme="minorHAnsi"/>
          <w:b/>
          <w:bCs/>
          <w:i/>
          <w:color w:val="000000"/>
        </w:rPr>
        <w:t>Quality First Teaching</w:t>
      </w:r>
    </w:p>
    <w:p w14:paraId="5A5E8339" w14:textId="77777777" w:rsidR="00DF62D2" w:rsidRPr="001347DF" w:rsidRDefault="00DF62D2" w:rsidP="00DF62D2">
      <w:p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Any pupils who are falling significantly outside of the range of expected academic achievement in line with predicted performance indicators and grade boundaries will be monitored.</w:t>
      </w:r>
    </w:p>
    <w:p w14:paraId="76DD1492" w14:textId="77777777" w:rsidR="00DF62D2" w:rsidRPr="001347DF" w:rsidRDefault="00DF62D2" w:rsidP="00DF62D2">
      <w:pPr>
        <w:pStyle w:val="ListParagraph"/>
        <w:numPr>
          <w:ilvl w:val="0"/>
          <w:numId w:val="10"/>
        </w:numPr>
        <w:autoSpaceDE w:val="0"/>
        <w:autoSpaceDN w:val="0"/>
        <w:adjustRightInd w:val="0"/>
        <w:spacing w:after="0" w:line="240" w:lineRule="auto"/>
        <w:ind w:left="426" w:hanging="426"/>
        <w:rPr>
          <w:rFonts w:asciiTheme="minorHAnsi" w:hAnsiTheme="minorHAnsi" w:cstheme="minorHAnsi"/>
          <w:color w:val="000000"/>
        </w:rPr>
      </w:pPr>
      <w:r w:rsidRPr="001347DF">
        <w:rPr>
          <w:rFonts w:asciiTheme="minorHAnsi" w:hAnsiTheme="minorHAnsi" w:cstheme="minorHAnsi"/>
          <w:color w:val="000000"/>
        </w:rPr>
        <w:t xml:space="preserve">Once a pupil has been identified as </w:t>
      </w:r>
      <w:r w:rsidRPr="001347DF">
        <w:rPr>
          <w:rFonts w:asciiTheme="minorHAnsi" w:hAnsiTheme="minorHAnsi" w:cstheme="minorHAnsi"/>
          <w:i/>
          <w:color w:val="000000"/>
        </w:rPr>
        <w:t>possibly</w:t>
      </w:r>
      <w:r w:rsidRPr="001347DF">
        <w:rPr>
          <w:rFonts w:asciiTheme="minorHAnsi" w:hAnsiTheme="minorHAnsi" w:cstheme="minorHAnsi"/>
          <w:color w:val="000000"/>
        </w:rPr>
        <w:t xml:space="preserve"> having </w:t>
      </w:r>
      <w:proofErr w:type="gramStart"/>
      <w:r w:rsidRPr="001347DF">
        <w:rPr>
          <w:rFonts w:asciiTheme="minorHAnsi" w:hAnsiTheme="minorHAnsi" w:cstheme="minorHAnsi"/>
          <w:color w:val="000000"/>
        </w:rPr>
        <w:t>SEND</w:t>
      </w:r>
      <w:proofErr w:type="gramEnd"/>
      <w:r w:rsidRPr="001347DF">
        <w:rPr>
          <w:rFonts w:asciiTheme="minorHAnsi" w:hAnsiTheme="minorHAnsi" w:cstheme="minorHAnsi"/>
          <w:color w:val="000000"/>
        </w:rPr>
        <w:t xml:space="preserve"> they will be closely monitored by staff in order to gauge their level of learning and possible difficulties.</w:t>
      </w:r>
    </w:p>
    <w:p w14:paraId="1A6B1057" w14:textId="77777777" w:rsidR="00DF62D2" w:rsidRPr="001347DF" w:rsidRDefault="00DF62D2" w:rsidP="00DF62D2">
      <w:pPr>
        <w:pStyle w:val="ListParagraph"/>
        <w:numPr>
          <w:ilvl w:val="0"/>
          <w:numId w:val="10"/>
        </w:numPr>
        <w:autoSpaceDE w:val="0"/>
        <w:autoSpaceDN w:val="0"/>
        <w:adjustRightInd w:val="0"/>
        <w:spacing w:after="0" w:line="240" w:lineRule="auto"/>
        <w:ind w:left="426" w:hanging="426"/>
        <w:rPr>
          <w:rFonts w:asciiTheme="minorHAnsi" w:hAnsiTheme="minorHAnsi" w:cstheme="minorHAnsi"/>
          <w:color w:val="000000"/>
        </w:rPr>
      </w:pPr>
      <w:r w:rsidRPr="001347DF">
        <w:rPr>
          <w:rFonts w:asciiTheme="minorHAnsi" w:hAnsiTheme="minorHAnsi" w:cstheme="minorHAnsi"/>
          <w:color w:val="000000"/>
        </w:rPr>
        <w:t xml:space="preserve">The child’s class teacher will take steps to provide differentiated learning opportunities that will aid the pupil’s academic progression and enable the teacher to understand the provision and teaching style that needs to be applied. </w:t>
      </w:r>
    </w:p>
    <w:p w14:paraId="185E9148" w14:textId="77777777" w:rsidR="00DF62D2" w:rsidRPr="001347DF" w:rsidRDefault="00DF62D2" w:rsidP="00DF62D2">
      <w:pPr>
        <w:pStyle w:val="ListParagraph"/>
        <w:numPr>
          <w:ilvl w:val="0"/>
          <w:numId w:val="10"/>
        </w:numPr>
        <w:autoSpaceDE w:val="0"/>
        <w:autoSpaceDN w:val="0"/>
        <w:adjustRightInd w:val="0"/>
        <w:spacing w:after="0" w:line="240" w:lineRule="auto"/>
        <w:ind w:left="426" w:hanging="426"/>
        <w:rPr>
          <w:rFonts w:asciiTheme="minorHAnsi" w:hAnsiTheme="minorHAnsi" w:cstheme="minorHAnsi"/>
          <w:color w:val="000000"/>
        </w:rPr>
      </w:pPr>
      <w:r w:rsidRPr="001347DF">
        <w:rPr>
          <w:rFonts w:asciiTheme="minorHAnsi" w:hAnsiTheme="minorHAnsi" w:cstheme="minorHAnsi"/>
          <w:color w:val="000000"/>
        </w:rPr>
        <w:t>The SENDCO team will be consulted as needed for support and advice and may wish to observe the pupil in class.</w:t>
      </w:r>
    </w:p>
    <w:p w14:paraId="7EF8290E" w14:textId="77777777" w:rsidR="00DF62D2" w:rsidRPr="001347DF" w:rsidRDefault="00DF62D2" w:rsidP="00DF62D2">
      <w:pPr>
        <w:pStyle w:val="ListParagraph"/>
        <w:numPr>
          <w:ilvl w:val="0"/>
          <w:numId w:val="10"/>
        </w:numPr>
        <w:autoSpaceDE w:val="0"/>
        <w:autoSpaceDN w:val="0"/>
        <w:adjustRightInd w:val="0"/>
        <w:spacing w:after="0" w:line="240" w:lineRule="auto"/>
        <w:ind w:left="426" w:hanging="426"/>
        <w:rPr>
          <w:rFonts w:asciiTheme="minorHAnsi" w:hAnsiTheme="minorHAnsi" w:cstheme="minorHAnsi"/>
          <w:color w:val="000000"/>
        </w:rPr>
      </w:pPr>
      <w:r w:rsidRPr="001347DF">
        <w:rPr>
          <w:rFonts w:asciiTheme="minorHAnsi" w:hAnsiTheme="minorHAnsi" w:cstheme="minorHAnsi"/>
          <w:color w:val="000000"/>
        </w:rPr>
        <w:t>If a need has been identified it can then be determined which level of provision the child will need going forward.</w:t>
      </w:r>
    </w:p>
    <w:p w14:paraId="114BFD3E" w14:textId="77777777" w:rsidR="00DF62D2" w:rsidRPr="001347DF" w:rsidRDefault="00DF62D2" w:rsidP="00DF62D2">
      <w:pPr>
        <w:pStyle w:val="ListParagraph"/>
        <w:numPr>
          <w:ilvl w:val="0"/>
          <w:numId w:val="10"/>
        </w:numPr>
        <w:autoSpaceDE w:val="0"/>
        <w:autoSpaceDN w:val="0"/>
        <w:adjustRightInd w:val="0"/>
        <w:spacing w:after="0" w:line="240" w:lineRule="auto"/>
        <w:ind w:left="426" w:hanging="426"/>
        <w:rPr>
          <w:rFonts w:asciiTheme="minorHAnsi" w:hAnsiTheme="minorHAnsi" w:cstheme="minorHAnsi"/>
          <w:color w:val="000000"/>
        </w:rPr>
      </w:pPr>
      <w:r w:rsidRPr="001347DF">
        <w:rPr>
          <w:rFonts w:asciiTheme="minorHAnsi" w:hAnsiTheme="minorHAnsi" w:cstheme="minorHAnsi"/>
          <w:color w:val="000000"/>
        </w:rPr>
        <w:t>If a pupil has recently been removed from the SEND list they may also fall into this category, as continued monitoring will be necessary.</w:t>
      </w:r>
    </w:p>
    <w:p w14:paraId="2B3EF071" w14:textId="77777777" w:rsidR="00DF62D2" w:rsidRPr="001347DF" w:rsidRDefault="00DF62D2" w:rsidP="00DF62D2">
      <w:pPr>
        <w:pStyle w:val="ListParagraph"/>
        <w:numPr>
          <w:ilvl w:val="0"/>
          <w:numId w:val="10"/>
        </w:numPr>
        <w:autoSpaceDE w:val="0"/>
        <w:autoSpaceDN w:val="0"/>
        <w:adjustRightInd w:val="0"/>
        <w:spacing w:after="0" w:line="240" w:lineRule="auto"/>
        <w:ind w:left="426" w:hanging="426"/>
        <w:rPr>
          <w:rFonts w:asciiTheme="minorHAnsi" w:hAnsiTheme="minorHAnsi" w:cstheme="minorHAnsi"/>
          <w:color w:val="000000"/>
        </w:rPr>
      </w:pPr>
      <w:r w:rsidRPr="001347DF">
        <w:rPr>
          <w:rFonts w:asciiTheme="minorHAnsi" w:hAnsiTheme="minorHAnsi" w:cstheme="minorHAnsi"/>
          <w:color w:val="000000"/>
        </w:rPr>
        <w:t>Parents will be informed fully of every stage of their child’s development and the circumstances under which they are being monitored. They are encouraged to share information and knowledge with the school.</w:t>
      </w:r>
    </w:p>
    <w:p w14:paraId="289AEC61" w14:textId="77777777" w:rsidR="00DF62D2" w:rsidRPr="001347DF" w:rsidRDefault="00DF62D2" w:rsidP="00DF62D2">
      <w:pPr>
        <w:pStyle w:val="ListParagraph"/>
        <w:numPr>
          <w:ilvl w:val="0"/>
          <w:numId w:val="10"/>
        </w:numPr>
        <w:autoSpaceDE w:val="0"/>
        <w:autoSpaceDN w:val="0"/>
        <w:adjustRightInd w:val="0"/>
        <w:spacing w:after="0" w:line="240" w:lineRule="auto"/>
        <w:ind w:left="426" w:hanging="426"/>
        <w:rPr>
          <w:rFonts w:asciiTheme="minorHAnsi" w:hAnsiTheme="minorHAnsi" w:cstheme="minorHAnsi"/>
          <w:color w:val="000000"/>
        </w:rPr>
      </w:pPr>
      <w:r w:rsidRPr="001347DF">
        <w:rPr>
          <w:rFonts w:asciiTheme="minorHAnsi" w:hAnsiTheme="minorHAnsi" w:cstheme="minorHAnsi"/>
          <w:color w:val="000000"/>
        </w:rPr>
        <w:t xml:space="preserve">The child is formally recorded by the school as being under observation due to concern by parent or </w:t>
      </w:r>
      <w:proofErr w:type="gramStart"/>
      <w:r w:rsidRPr="001347DF">
        <w:rPr>
          <w:rFonts w:asciiTheme="minorHAnsi" w:hAnsiTheme="minorHAnsi" w:cstheme="minorHAnsi"/>
          <w:color w:val="000000"/>
        </w:rPr>
        <w:t>teacher</w:t>
      </w:r>
      <w:proofErr w:type="gramEnd"/>
      <w:r w:rsidRPr="001347DF">
        <w:rPr>
          <w:rFonts w:asciiTheme="minorHAnsi" w:hAnsiTheme="minorHAnsi" w:cstheme="minorHAnsi"/>
          <w:color w:val="000000"/>
        </w:rPr>
        <w:t xml:space="preserve"> but this does not place the child on the school’s SEND list. Parents are given this information. It is recorded by the school as an aid to further progression and for future reference.</w:t>
      </w:r>
    </w:p>
    <w:p w14:paraId="5A6B0A19" w14:textId="77777777" w:rsidR="00DF62D2" w:rsidRPr="001347DF" w:rsidRDefault="00DF62D2" w:rsidP="00DF62D2">
      <w:pPr>
        <w:pStyle w:val="ListParagraph"/>
        <w:numPr>
          <w:ilvl w:val="0"/>
          <w:numId w:val="10"/>
        </w:numPr>
        <w:autoSpaceDE w:val="0"/>
        <w:autoSpaceDN w:val="0"/>
        <w:adjustRightInd w:val="0"/>
        <w:spacing w:after="0" w:line="240" w:lineRule="auto"/>
        <w:ind w:left="426" w:hanging="426"/>
        <w:rPr>
          <w:rFonts w:asciiTheme="minorHAnsi" w:hAnsiTheme="minorHAnsi" w:cstheme="minorHAnsi"/>
          <w:color w:val="000000"/>
        </w:rPr>
      </w:pPr>
      <w:r w:rsidRPr="001347DF">
        <w:rPr>
          <w:rFonts w:asciiTheme="minorHAnsi" w:hAnsiTheme="minorHAnsi" w:cstheme="minorHAnsi"/>
          <w:color w:val="000000"/>
        </w:rPr>
        <w:t xml:space="preserve">Pupil progress meetings are used to monitor and assess the progress being made by the child. The frequency of these meetings is dependent on the individual child’s needs and progress being made. </w:t>
      </w:r>
    </w:p>
    <w:p w14:paraId="576F3826" w14:textId="77777777" w:rsidR="00DF62D2" w:rsidRPr="001347DF" w:rsidRDefault="00DF62D2" w:rsidP="00DF62D2">
      <w:pPr>
        <w:pStyle w:val="ListParagraph"/>
        <w:autoSpaceDE w:val="0"/>
        <w:autoSpaceDN w:val="0"/>
        <w:adjustRightInd w:val="0"/>
        <w:spacing w:after="0" w:line="240" w:lineRule="auto"/>
        <w:ind w:left="426"/>
        <w:rPr>
          <w:rFonts w:asciiTheme="minorHAnsi" w:hAnsiTheme="minorHAnsi" w:cstheme="minorHAnsi"/>
          <w:color w:val="000000"/>
        </w:rPr>
      </w:pPr>
    </w:p>
    <w:p w14:paraId="7EB4D15D" w14:textId="77777777" w:rsidR="00EC0EAC" w:rsidRDefault="00EC0EAC" w:rsidP="00DF62D2">
      <w:pPr>
        <w:pStyle w:val="ListParagraph"/>
        <w:autoSpaceDE w:val="0"/>
        <w:autoSpaceDN w:val="0"/>
        <w:adjustRightInd w:val="0"/>
        <w:spacing w:after="0" w:line="240" w:lineRule="auto"/>
        <w:ind w:left="0"/>
        <w:rPr>
          <w:rFonts w:asciiTheme="minorHAnsi" w:hAnsiTheme="minorHAnsi" w:cstheme="minorHAnsi"/>
          <w:b/>
          <w:color w:val="000000"/>
        </w:rPr>
      </w:pPr>
    </w:p>
    <w:p w14:paraId="48D2BB6E" w14:textId="77777777" w:rsidR="00EC0EAC" w:rsidRDefault="00EC0EAC" w:rsidP="00DF62D2">
      <w:pPr>
        <w:pStyle w:val="ListParagraph"/>
        <w:autoSpaceDE w:val="0"/>
        <w:autoSpaceDN w:val="0"/>
        <w:adjustRightInd w:val="0"/>
        <w:spacing w:after="0" w:line="240" w:lineRule="auto"/>
        <w:ind w:left="0"/>
        <w:rPr>
          <w:rFonts w:asciiTheme="minorHAnsi" w:hAnsiTheme="minorHAnsi" w:cstheme="minorHAnsi"/>
          <w:b/>
          <w:color w:val="000000"/>
        </w:rPr>
      </w:pPr>
    </w:p>
    <w:p w14:paraId="60C9E631" w14:textId="0E1B4FD8" w:rsidR="00DF62D2" w:rsidRPr="001347DF" w:rsidRDefault="00DF62D2" w:rsidP="00DF62D2">
      <w:pPr>
        <w:pStyle w:val="ListParagraph"/>
        <w:autoSpaceDE w:val="0"/>
        <w:autoSpaceDN w:val="0"/>
        <w:adjustRightInd w:val="0"/>
        <w:spacing w:after="0" w:line="240" w:lineRule="auto"/>
        <w:ind w:left="0"/>
        <w:rPr>
          <w:rFonts w:asciiTheme="minorHAnsi" w:hAnsiTheme="minorHAnsi" w:cstheme="minorHAnsi"/>
          <w:b/>
          <w:color w:val="000000"/>
        </w:rPr>
      </w:pPr>
      <w:r w:rsidRPr="001347DF">
        <w:rPr>
          <w:rFonts w:asciiTheme="minorHAnsi" w:hAnsiTheme="minorHAnsi" w:cstheme="minorHAnsi"/>
          <w:b/>
          <w:color w:val="000000"/>
        </w:rPr>
        <w:t>SEND Support</w:t>
      </w:r>
    </w:p>
    <w:p w14:paraId="3C90BE37" w14:textId="77777777" w:rsidR="00DF62D2" w:rsidRPr="001347DF" w:rsidRDefault="00DF62D2" w:rsidP="00DF62D2">
      <w:pPr>
        <w:autoSpaceDE w:val="0"/>
        <w:autoSpaceDN w:val="0"/>
        <w:adjustRightInd w:val="0"/>
        <w:spacing w:after="0" w:line="240" w:lineRule="auto"/>
        <w:rPr>
          <w:rFonts w:asciiTheme="minorHAnsi" w:hAnsiTheme="minorHAnsi" w:cstheme="minorHAnsi"/>
          <w:bCs/>
          <w:color w:val="000000"/>
        </w:rPr>
      </w:pPr>
      <w:r w:rsidRPr="001347DF">
        <w:rPr>
          <w:rFonts w:asciiTheme="minorHAnsi" w:hAnsiTheme="minorHAnsi" w:cstheme="minorHAnsi"/>
          <w:bCs/>
          <w:color w:val="000000"/>
        </w:rPr>
        <w:t xml:space="preserve">Where it is determined that a pupil does have SEND, parents will be formally advised of </w:t>
      </w:r>
      <w:proofErr w:type="gramStart"/>
      <w:r w:rsidRPr="001347DF">
        <w:rPr>
          <w:rFonts w:asciiTheme="minorHAnsi" w:hAnsiTheme="minorHAnsi" w:cstheme="minorHAnsi"/>
          <w:bCs/>
          <w:color w:val="000000"/>
        </w:rPr>
        <w:t>this</w:t>
      </w:r>
      <w:proofErr w:type="gramEnd"/>
      <w:r w:rsidRPr="001347DF">
        <w:rPr>
          <w:rFonts w:asciiTheme="minorHAnsi" w:hAnsiTheme="minorHAnsi" w:cstheme="minorHAnsi"/>
          <w:bCs/>
          <w:color w:val="000000"/>
        </w:rPr>
        <w:t xml:space="preserve"> and the pupil will be added to the school’s SEND register.  The aim of formally identifying a pupil with SEND is to help school ensure that effective provision is put in place and so remove barriers to learning. The support provided consists of a four – part process:</w:t>
      </w:r>
    </w:p>
    <w:p w14:paraId="17DE2AB6" w14:textId="77777777" w:rsidR="00DF62D2" w:rsidRPr="001347DF" w:rsidRDefault="00DF62D2" w:rsidP="00DF62D2">
      <w:pPr>
        <w:autoSpaceDE w:val="0"/>
        <w:autoSpaceDN w:val="0"/>
        <w:adjustRightInd w:val="0"/>
        <w:spacing w:after="0" w:line="240" w:lineRule="auto"/>
        <w:rPr>
          <w:rFonts w:asciiTheme="minorHAnsi" w:hAnsiTheme="minorHAnsi" w:cstheme="minorHAnsi"/>
          <w:bCs/>
          <w:color w:val="000000"/>
        </w:rPr>
      </w:pPr>
    </w:p>
    <w:p w14:paraId="41193CB8" w14:textId="77777777" w:rsidR="00DF62D2" w:rsidRPr="001347DF" w:rsidRDefault="00DF62D2" w:rsidP="00DF62D2">
      <w:pPr>
        <w:numPr>
          <w:ilvl w:val="0"/>
          <w:numId w:val="16"/>
        </w:numPr>
        <w:autoSpaceDE w:val="0"/>
        <w:autoSpaceDN w:val="0"/>
        <w:adjustRightInd w:val="0"/>
        <w:spacing w:after="0" w:line="240" w:lineRule="auto"/>
        <w:rPr>
          <w:rFonts w:asciiTheme="minorHAnsi" w:hAnsiTheme="minorHAnsi" w:cstheme="minorHAnsi"/>
          <w:bCs/>
          <w:color w:val="000000"/>
        </w:rPr>
      </w:pPr>
      <w:r w:rsidRPr="001347DF">
        <w:rPr>
          <w:rFonts w:asciiTheme="minorHAnsi" w:hAnsiTheme="minorHAnsi" w:cstheme="minorHAnsi"/>
          <w:bCs/>
          <w:color w:val="000000"/>
        </w:rPr>
        <w:t>Assess</w:t>
      </w:r>
    </w:p>
    <w:p w14:paraId="003B25F4" w14:textId="77777777" w:rsidR="00DF62D2" w:rsidRPr="001347DF" w:rsidRDefault="00DF62D2" w:rsidP="00DF62D2">
      <w:pPr>
        <w:numPr>
          <w:ilvl w:val="0"/>
          <w:numId w:val="16"/>
        </w:numPr>
        <w:autoSpaceDE w:val="0"/>
        <w:autoSpaceDN w:val="0"/>
        <w:adjustRightInd w:val="0"/>
        <w:spacing w:after="0" w:line="240" w:lineRule="auto"/>
        <w:rPr>
          <w:rFonts w:asciiTheme="minorHAnsi" w:hAnsiTheme="minorHAnsi" w:cstheme="minorHAnsi"/>
          <w:bCs/>
          <w:color w:val="000000"/>
        </w:rPr>
      </w:pPr>
      <w:r w:rsidRPr="001347DF">
        <w:rPr>
          <w:rFonts w:asciiTheme="minorHAnsi" w:hAnsiTheme="minorHAnsi" w:cstheme="minorHAnsi"/>
          <w:bCs/>
          <w:color w:val="000000"/>
        </w:rPr>
        <w:t>Plan</w:t>
      </w:r>
    </w:p>
    <w:p w14:paraId="782BC393" w14:textId="77777777" w:rsidR="00DF62D2" w:rsidRPr="001347DF" w:rsidRDefault="00DF62D2" w:rsidP="00DF62D2">
      <w:pPr>
        <w:numPr>
          <w:ilvl w:val="0"/>
          <w:numId w:val="16"/>
        </w:numPr>
        <w:autoSpaceDE w:val="0"/>
        <w:autoSpaceDN w:val="0"/>
        <w:adjustRightInd w:val="0"/>
        <w:spacing w:after="0" w:line="240" w:lineRule="auto"/>
        <w:rPr>
          <w:rFonts w:asciiTheme="minorHAnsi" w:hAnsiTheme="minorHAnsi" w:cstheme="minorHAnsi"/>
          <w:bCs/>
          <w:color w:val="000000"/>
        </w:rPr>
      </w:pPr>
      <w:r w:rsidRPr="001347DF">
        <w:rPr>
          <w:rFonts w:asciiTheme="minorHAnsi" w:hAnsiTheme="minorHAnsi" w:cstheme="minorHAnsi"/>
          <w:bCs/>
          <w:color w:val="000000"/>
        </w:rPr>
        <w:t>Do</w:t>
      </w:r>
    </w:p>
    <w:p w14:paraId="41FAD89D" w14:textId="77777777" w:rsidR="00DF62D2" w:rsidRPr="001347DF" w:rsidRDefault="00DF62D2" w:rsidP="00DF62D2">
      <w:pPr>
        <w:numPr>
          <w:ilvl w:val="0"/>
          <w:numId w:val="16"/>
        </w:numPr>
        <w:autoSpaceDE w:val="0"/>
        <w:autoSpaceDN w:val="0"/>
        <w:adjustRightInd w:val="0"/>
        <w:spacing w:after="0" w:line="240" w:lineRule="auto"/>
        <w:rPr>
          <w:rFonts w:asciiTheme="minorHAnsi" w:hAnsiTheme="minorHAnsi" w:cstheme="minorHAnsi"/>
          <w:bCs/>
          <w:color w:val="000000"/>
        </w:rPr>
      </w:pPr>
      <w:r w:rsidRPr="001347DF">
        <w:rPr>
          <w:rFonts w:asciiTheme="minorHAnsi" w:hAnsiTheme="minorHAnsi" w:cstheme="minorHAnsi"/>
          <w:bCs/>
          <w:color w:val="000000"/>
        </w:rPr>
        <w:t xml:space="preserve">Review </w:t>
      </w:r>
    </w:p>
    <w:p w14:paraId="4F54CAC9" w14:textId="77777777" w:rsidR="00DF62D2" w:rsidRPr="001347DF" w:rsidRDefault="00DF62D2" w:rsidP="00DF62D2">
      <w:pPr>
        <w:pStyle w:val="NormalWeb"/>
        <w:rPr>
          <w:rFonts w:asciiTheme="minorHAnsi" w:hAnsiTheme="minorHAnsi" w:cstheme="minorHAnsi"/>
          <w:i/>
          <w:color w:val="000000"/>
          <w:sz w:val="22"/>
          <w:szCs w:val="22"/>
        </w:rPr>
      </w:pPr>
      <w:r w:rsidRPr="001347DF">
        <w:rPr>
          <w:rStyle w:val="Emphasis"/>
          <w:rFonts w:asciiTheme="minorHAnsi" w:hAnsiTheme="minorHAnsi" w:cstheme="minorHAnsi"/>
          <w:i w:val="0"/>
          <w:color w:val="000000"/>
          <w:sz w:val="22"/>
          <w:szCs w:val="22"/>
        </w:rP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p>
    <w:p w14:paraId="02F4735D" w14:textId="77777777" w:rsidR="00DF62D2" w:rsidRPr="001347DF" w:rsidRDefault="00DF62D2" w:rsidP="00DF62D2">
      <w:pPr>
        <w:autoSpaceDE w:val="0"/>
        <w:autoSpaceDN w:val="0"/>
        <w:adjustRightInd w:val="0"/>
        <w:spacing w:after="0" w:line="240" w:lineRule="auto"/>
        <w:rPr>
          <w:rFonts w:asciiTheme="minorHAnsi" w:hAnsiTheme="minorHAnsi" w:cstheme="minorHAnsi"/>
          <w:b/>
          <w:bCs/>
          <w:i/>
          <w:color w:val="000000"/>
        </w:rPr>
      </w:pPr>
      <w:r w:rsidRPr="001347DF">
        <w:rPr>
          <w:rFonts w:asciiTheme="minorHAnsi" w:hAnsiTheme="minorHAnsi" w:cstheme="minorHAnsi"/>
          <w:b/>
          <w:bCs/>
          <w:i/>
          <w:color w:val="000000"/>
        </w:rPr>
        <w:t>Assess</w:t>
      </w:r>
    </w:p>
    <w:p w14:paraId="35BD6B48" w14:textId="5C3A3A2C" w:rsidR="00DF62D2" w:rsidRPr="001347DF" w:rsidRDefault="00DF62D2" w:rsidP="00DF62D2">
      <w:pPr>
        <w:autoSpaceDE w:val="0"/>
        <w:autoSpaceDN w:val="0"/>
        <w:adjustRightInd w:val="0"/>
        <w:spacing w:after="0" w:line="240" w:lineRule="auto"/>
        <w:rPr>
          <w:rFonts w:asciiTheme="minorHAnsi" w:hAnsiTheme="minorHAnsi" w:cstheme="minorHAnsi"/>
          <w:bCs/>
          <w:color w:val="000000"/>
        </w:rPr>
      </w:pPr>
      <w:r w:rsidRPr="001347DF">
        <w:rPr>
          <w:rFonts w:asciiTheme="minorHAnsi" w:hAnsiTheme="minorHAnsi" w:cstheme="minorHAnsi"/>
          <w:bCs/>
          <w:color w:val="000000"/>
        </w:rPr>
        <w:t xml:space="preserve">This involves clearly </w:t>
      </w:r>
      <w:r w:rsidR="00AE174A" w:rsidRPr="001347DF">
        <w:rPr>
          <w:rFonts w:asciiTheme="minorHAnsi" w:hAnsiTheme="minorHAnsi" w:cstheme="minorHAnsi"/>
          <w:bCs/>
          <w:color w:val="000000"/>
        </w:rPr>
        <w:t>analysing the</w:t>
      </w:r>
      <w:r w:rsidRPr="001347DF">
        <w:rPr>
          <w:rFonts w:asciiTheme="minorHAnsi" w:hAnsiTheme="minorHAnsi" w:cstheme="minorHAnsi"/>
          <w:bCs/>
          <w:color w:val="000000"/>
        </w:rPr>
        <w:t xml:space="preserve"> pupil’s needs using the class teacher’s assessment and experience of working with the pupil, details of previous progress and attainment, comparisons with peers and national data, as well as the views and experience of parents. The pupil’s views and where relevant, advice from external support services will also be considered. Any parental concerns will be noted and compared with the school’s information and assessment data on how the pupil is progressing.</w:t>
      </w:r>
      <w:r w:rsidR="00EC0EAC">
        <w:rPr>
          <w:rFonts w:asciiTheme="minorHAnsi" w:hAnsiTheme="minorHAnsi" w:cstheme="minorHAnsi"/>
          <w:bCs/>
          <w:color w:val="000000"/>
        </w:rPr>
        <w:t xml:space="preserve"> </w:t>
      </w:r>
      <w:r w:rsidRPr="001347DF">
        <w:rPr>
          <w:rFonts w:asciiTheme="minorHAnsi" w:hAnsiTheme="minorHAnsi" w:cstheme="minorHAnsi"/>
          <w:bCs/>
          <w:color w:val="000000"/>
        </w:rPr>
        <w:t xml:space="preserve">This analysis will require regular review to ensure that support and intervention is matched to need, that barriers to learning are clearly identified and being overcome and that the interventions being used are developing and evolving as required. Where external support staff are already involved their work will help inform the assessment of need. Where they are not </w:t>
      </w:r>
      <w:proofErr w:type="gramStart"/>
      <w:r w:rsidRPr="001347DF">
        <w:rPr>
          <w:rFonts w:asciiTheme="minorHAnsi" w:hAnsiTheme="minorHAnsi" w:cstheme="minorHAnsi"/>
          <w:bCs/>
          <w:color w:val="000000"/>
        </w:rPr>
        <w:t>involved</w:t>
      </w:r>
      <w:proofErr w:type="gramEnd"/>
      <w:r w:rsidRPr="001347DF">
        <w:rPr>
          <w:rFonts w:asciiTheme="minorHAnsi" w:hAnsiTheme="minorHAnsi" w:cstheme="minorHAnsi"/>
          <w:bCs/>
          <w:color w:val="000000"/>
        </w:rPr>
        <w:t xml:space="preserve"> they may be contacted, if this is felt to be appropriate, following discussion and agreement from parents. </w:t>
      </w:r>
    </w:p>
    <w:p w14:paraId="3EC97223" w14:textId="77777777" w:rsidR="00DF62D2" w:rsidRPr="001347DF" w:rsidRDefault="00DF62D2" w:rsidP="00DF62D2">
      <w:pPr>
        <w:autoSpaceDE w:val="0"/>
        <w:autoSpaceDN w:val="0"/>
        <w:adjustRightInd w:val="0"/>
        <w:spacing w:after="0" w:line="240" w:lineRule="auto"/>
        <w:rPr>
          <w:rFonts w:asciiTheme="minorHAnsi" w:hAnsiTheme="minorHAnsi" w:cstheme="minorHAnsi"/>
          <w:bCs/>
          <w:color w:val="000000"/>
        </w:rPr>
      </w:pPr>
    </w:p>
    <w:p w14:paraId="512C8ADF" w14:textId="77777777" w:rsidR="00DF62D2" w:rsidRPr="001347DF" w:rsidRDefault="00DF62D2" w:rsidP="00DF62D2">
      <w:pPr>
        <w:autoSpaceDE w:val="0"/>
        <w:autoSpaceDN w:val="0"/>
        <w:adjustRightInd w:val="0"/>
        <w:spacing w:after="0" w:line="240" w:lineRule="auto"/>
        <w:rPr>
          <w:rFonts w:asciiTheme="minorHAnsi" w:hAnsiTheme="minorHAnsi" w:cstheme="minorHAnsi"/>
          <w:b/>
          <w:bCs/>
          <w:i/>
          <w:color w:val="000000"/>
        </w:rPr>
      </w:pPr>
      <w:r w:rsidRPr="001347DF">
        <w:rPr>
          <w:rFonts w:asciiTheme="minorHAnsi" w:hAnsiTheme="minorHAnsi" w:cstheme="minorHAnsi"/>
          <w:b/>
          <w:bCs/>
          <w:i/>
          <w:color w:val="000000"/>
        </w:rPr>
        <w:t>Plan</w:t>
      </w:r>
    </w:p>
    <w:p w14:paraId="34D864E7" w14:textId="5F14893A" w:rsidR="00DF62D2" w:rsidRPr="001347DF" w:rsidRDefault="00DF62D2" w:rsidP="00DF62D2">
      <w:pPr>
        <w:autoSpaceDE w:val="0"/>
        <w:autoSpaceDN w:val="0"/>
        <w:adjustRightInd w:val="0"/>
        <w:spacing w:after="0" w:line="240" w:lineRule="auto"/>
        <w:rPr>
          <w:rFonts w:asciiTheme="minorHAnsi" w:hAnsiTheme="minorHAnsi" w:cstheme="minorHAnsi"/>
          <w:bCs/>
          <w:color w:val="000000"/>
        </w:rPr>
      </w:pPr>
      <w:r w:rsidRPr="001347DF">
        <w:rPr>
          <w:rFonts w:asciiTheme="minorHAnsi" w:hAnsiTheme="minorHAnsi" w:cstheme="minorHAnsi"/>
          <w:bCs/>
          <w:color w:val="000000"/>
        </w:rPr>
        <w:t xml:space="preserve">Planning will involve consultation between the teacher, </w:t>
      </w:r>
      <w:r w:rsidR="00AE174A">
        <w:rPr>
          <w:rFonts w:asciiTheme="minorHAnsi" w:hAnsiTheme="minorHAnsi" w:cstheme="minorHAnsi"/>
          <w:bCs/>
          <w:color w:val="000000"/>
        </w:rPr>
        <w:t>Inclusion</w:t>
      </w:r>
      <w:r w:rsidRPr="001347DF">
        <w:rPr>
          <w:rFonts w:asciiTheme="minorHAnsi" w:hAnsiTheme="minorHAnsi" w:cstheme="minorHAnsi"/>
          <w:bCs/>
          <w:color w:val="000000"/>
        </w:rPr>
        <w:t xml:space="preserve"> </w:t>
      </w:r>
      <w:r w:rsidR="00AE174A">
        <w:rPr>
          <w:rFonts w:asciiTheme="minorHAnsi" w:hAnsiTheme="minorHAnsi" w:cstheme="minorHAnsi"/>
          <w:bCs/>
          <w:color w:val="000000"/>
        </w:rPr>
        <w:t>T</w:t>
      </w:r>
      <w:r w:rsidRPr="001347DF">
        <w:rPr>
          <w:rFonts w:asciiTheme="minorHAnsi" w:hAnsiTheme="minorHAnsi" w:cstheme="minorHAnsi"/>
          <w:bCs/>
          <w:color w:val="000000"/>
        </w:rPr>
        <w:t xml:space="preserve">eam, support staff, parents and pupils (where appropriate) to agree the adjustments, interventions and support that are required; the impact on progress, development and or behaviour that is expected and a clear date for review. Parental involvement may be sought, where appropriate, to reinforce or contribute to progress at home.  </w:t>
      </w:r>
    </w:p>
    <w:p w14:paraId="6CA3CE3A" w14:textId="77777777" w:rsidR="00DF62D2" w:rsidRPr="001347DF" w:rsidRDefault="00DF62D2" w:rsidP="00DF62D2">
      <w:pPr>
        <w:autoSpaceDE w:val="0"/>
        <w:autoSpaceDN w:val="0"/>
        <w:adjustRightInd w:val="0"/>
        <w:spacing w:after="0" w:line="240" w:lineRule="auto"/>
        <w:rPr>
          <w:rFonts w:asciiTheme="minorHAnsi" w:hAnsiTheme="minorHAnsi" w:cstheme="minorHAnsi"/>
          <w:bCs/>
          <w:color w:val="000000"/>
        </w:rPr>
      </w:pPr>
    </w:p>
    <w:p w14:paraId="632B7EE1" w14:textId="77777777" w:rsidR="00DF62D2" w:rsidRPr="001347DF" w:rsidRDefault="00DF62D2" w:rsidP="00DF62D2">
      <w:pPr>
        <w:autoSpaceDE w:val="0"/>
        <w:autoSpaceDN w:val="0"/>
        <w:adjustRightInd w:val="0"/>
        <w:spacing w:after="0" w:line="240" w:lineRule="auto"/>
        <w:rPr>
          <w:rFonts w:asciiTheme="minorHAnsi" w:hAnsiTheme="minorHAnsi" w:cstheme="minorHAnsi"/>
          <w:bCs/>
          <w:color w:val="000000"/>
        </w:rPr>
      </w:pPr>
      <w:r w:rsidRPr="001347DF">
        <w:rPr>
          <w:rFonts w:asciiTheme="minorHAnsi" w:hAnsiTheme="minorHAnsi" w:cstheme="minorHAnsi"/>
          <w:bCs/>
          <w:color w:val="000000"/>
        </w:rPr>
        <w:t xml:space="preserve">All those working with the pupil, including support staff will be informed of their individual needs, the support that is being provided, any </w:t>
      </w:r>
      <w:proofErr w:type="gramStart"/>
      <w:r w:rsidRPr="001347DF">
        <w:rPr>
          <w:rFonts w:asciiTheme="minorHAnsi" w:hAnsiTheme="minorHAnsi" w:cstheme="minorHAnsi"/>
          <w:bCs/>
          <w:color w:val="000000"/>
        </w:rPr>
        <w:t>particular teaching</w:t>
      </w:r>
      <w:proofErr w:type="gramEnd"/>
      <w:r w:rsidRPr="001347DF">
        <w:rPr>
          <w:rFonts w:asciiTheme="minorHAnsi" w:hAnsiTheme="minorHAnsi" w:cstheme="minorHAnsi"/>
          <w:bCs/>
          <w:color w:val="000000"/>
        </w:rPr>
        <w:t xml:space="preserve"> strategies/approaches that are being employed and the outcomes that are being sought. </w:t>
      </w:r>
    </w:p>
    <w:p w14:paraId="16AF68AA" w14:textId="77777777" w:rsidR="00DF62D2" w:rsidRPr="001347DF" w:rsidRDefault="00DF62D2" w:rsidP="00DF62D2">
      <w:pPr>
        <w:autoSpaceDE w:val="0"/>
        <w:autoSpaceDN w:val="0"/>
        <w:adjustRightInd w:val="0"/>
        <w:spacing w:after="0" w:line="240" w:lineRule="auto"/>
        <w:rPr>
          <w:rFonts w:asciiTheme="minorHAnsi" w:hAnsiTheme="minorHAnsi" w:cstheme="minorHAnsi"/>
          <w:bCs/>
          <w:color w:val="000000"/>
        </w:rPr>
      </w:pPr>
    </w:p>
    <w:p w14:paraId="624EFCF3" w14:textId="77777777" w:rsidR="00DF62D2" w:rsidRPr="001347DF" w:rsidRDefault="00DF62D2" w:rsidP="00DF62D2">
      <w:pPr>
        <w:autoSpaceDE w:val="0"/>
        <w:autoSpaceDN w:val="0"/>
        <w:adjustRightInd w:val="0"/>
        <w:spacing w:after="0" w:line="240" w:lineRule="auto"/>
        <w:rPr>
          <w:rFonts w:asciiTheme="minorHAnsi" w:hAnsiTheme="minorHAnsi" w:cstheme="minorHAnsi"/>
          <w:b/>
          <w:bCs/>
          <w:i/>
          <w:color w:val="000000"/>
        </w:rPr>
      </w:pPr>
      <w:r w:rsidRPr="001347DF">
        <w:rPr>
          <w:rFonts w:asciiTheme="minorHAnsi" w:hAnsiTheme="minorHAnsi" w:cstheme="minorHAnsi"/>
          <w:bCs/>
          <w:color w:val="000000"/>
        </w:rPr>
        <w:t xml:space="preserve"> </w:t>
      </w:r>
      <w:r w:rsidRPr="001347DF">
        <w:rPr>
          <w:rFonts w:asciiTheme="minorHAnsi" w:hAnsiTheme="minorHAnsi" w:cstheme="minorHAnsi"/>
          <w:b/>
          <w:bCs/>
          <w:i/>
          <w:color w:val="000000"/>
        </w:rPr>
        <w:t>Do</w:t>
      </w:r>
    </w:p>
    <w:p w14:paraId="0B4AE327" w14:textId="77777777" w:rsidR="00DF62D2" w:rsidRPr="001347DF" w:rsidRDefault="00DF62D2" w:rsidP="00DF62D2">
      <w:pPr>
        <w:autoSpaceDE w:val="0"/>
        <w:autoSpaceDN w:val="0"/>
        <w:adjustRightInd w:val="0"/>
        <w:spacing w:after="0" w:line="240" w:lineRule="auto"/>
        <w:rPr>
          <w:rFonts w:asciiTheme="minorHAnsi" w:hAnsiTheme="minorHAnsi" w:cstheme="minorHAnsi"/>
          <w:bCs/>
          <w:color w:val="000000"/>
        </w:rPr>
      </w:pPr>
      <w:r w:rsidRPr="001347DF">
        <w:rPr>
          <w:rFonts w:asciiTheme="minorHAnsi" w:hAnsiTheme="minorHAnsi" w:cstheme="minorHAnsi"/>
          <w:bCs/>
          <w:color w:val="000000"/>
        </w:rPr>
        <w:t xml:space="preserve">The class teacher remains responsible for working with the child on a day-to-day basis. They will retain responsibility even where the interventions may involve group or one-to-one teaching away from the main class teacher. They will work closely with teaching assistants and /or relevant specialist staff to plan and assess the impact of support and interventions and links with classroom teaching. Support with further assessment of the pupil’s strengths and weaknesses, problem solving and advising of the implementation of effective support will be provided by the SENDCO team. </w:t>
      </w:r>
    </w:p>
    <w:p w14:paraId="35772AA8" w14:textId="02574EAE" w:rsidR="00DF62D2" w:rsidRPr="001347DF" w:rsidRDefault="00DF62D2" w:rsidP="00DF62D2">
      <w:pPr>
        <w:autoSpaceDE w:val="0"/>
        <w:autoSpaceDN w:val="0"/>
        <w:adjustRightInd w:val="0"/>
        <w:spacing w:after="0" w:line="240" w:lineRule="auto"/>
        <w:rPr>
          <w:rFonts w:asciiTheme="minorHAnsi" w:hAnsiTheme="minorHAnsi" w:cstheme="minorHAnsi"/>
          <w:bCs/>
          <w:color w:val="000000"/>
        </w:rPr>
      </w:pPr>
    </w:p>
    <w:p w14:paraId="37AC4FB1" w14:textId="77777777" w:rsidR="00DF62D2" w:rsidRPr="001347DF" w:rsidRDefault="00DF62D2" w:rsidP="00DF62D2">
      <w:pPr>
        <w:autoSpaceDE w:val="0"/>
        <w:autoSpaceDN w:val="0"/>
        <w:adjustRightInd w:val="0"/>
        <w:spacing w:after="0" w:line="240" w:lineRule="auto"/>
        <w:rPr>
          <w:rFonts w:asciiTheme="minorHAnsi" w:hAnsiTheme="minorHAnsi" w:cstheme="minorHAnsi"/>
          <w:b/>
          <w:bCs/>
          <w:i/>
          <w:color w:val="000000"/>
        </w:rPr>
      </w:pPr>
      <w:r w:rsidRPr="001347DF">
        <w:rPr>
          <w:rFonts w:asciiTheme="minorHAnsi" w:hAnsiTheme="minorHAnsi" w:cstheme="minorHAnsi"/>
          <w:b/>
          <w:bCs/>
          <w:i/>
          <w:color w:val="000000"/>
        </w:rPr>
        <w:t>Review</w:t>
      </w:r>
    </w:p>
    <w:p w14:paraId="2A4F0B04" w14:textId="4DD740B8" w:rsidR="00DF62D2" w:rsidRDefault="00DF62D2" w:rsidP="00DF62D2">
      <w:pPr>
        <w:autoSpaceDE w:val="0"/>
        <w:autoSpaceDN w:val="0"/>
        <w:adjustRightInd w:val="0"/>
        <w:spacing w:after="0" w:line="240" w:lineRule="auto"/>
        <w:rPr>
          <w:rFonts w:asciiTheme="minorHAnsi" w:hAnsiTheme="minorHAnsi" w:cstheme="minorHAnsi"/>
          <w:bCs/>
          <w:color w:val="000000"/>
        </w:rPr>
      </w:pPr>
      <w:r w:rsidRPr="001347DF">
        <w:rPr>
          <w:rFonts w:asciiTheme="minorHAnsi" w:hAnsiTheme="minorHAnsi" w:cstheme="minorHAnsi"/>
          <w:bCs/>
          <w:color w:val="000000"/>
        </w:rPr>
        <w:t xml:space="preserve">Reviews will be undertaken in line with agreed dates. The review process will evaluate the impact and quality of the support and interventions. It will also take account of the views of the pupil and their parents. The class teacher, in conjunction with the SENDCO will revise the support and outcomes based on the pupil’s progress and development making any necessary amendments going forward, in consultation with parents and the pupil. </w:t>
      </w:r>
    </w:p>
    <w:p w14:paraId="42C90B1C" w14:textId="77777777" w:rsidR="00EC0EAC" w:rsidRPr="001347DF" w:rsidRDefault="00EC0EAC" w:rsidP="00DF62D2">
      <w:pPr>
        <w:autoSpaceDE w:val="0"/>
        <w:autoSpaceDN w:val="0"/>
        <w:adjustRightInd w:val="0"/>
        <w:spacing w:after="0" w:line="240" w:lineRule="auto"/>
        <w:rPr>
          <w:rFonts w:asciiTheme="minorHAnsi" w:hAnsiTheme="minorHAnsi" w:cstheme="minorHAnsi"/>
          <w:bCs/>
          <w:color w:val="000000"/>
        </w:rPr>
      </w:pPr>
    </w:p>
    <w:p w14:paraId="33DA1456" w14:textId="451AA8CB" w:rsidR="00DF62D2" w:rsidRPr="00EC0EAC" w:rsidRDefault="00DF62D2" w:rsidP="00DF62D2">
      <w:pPr>
        <w:autoSpaceDE w:val="0"/>
        <w:autoSpaceDN w:val="0"/>
        <w:adjustRightInd w:val="0"/>
        <w:spacing w:after="0" w:line="240" w:lineRule="auto"/>
        <w:rPr>
          <w:rFonts w:asciiTheme="minorHAnsi" w:hAnsiTheme="minorHAnsi" w:cstheme="minorHAnsi"/>
          <w:bCs/>
          <w:color w:val="000000"/>
        </w:rPr>
      </w:pPr>
      <w:r w:rsidRPr="001347DF">
        <w:rPr>
          <w:rFonts w:asciiTheme="minorHAnsi" w:hAnsiTheme="minorHAnsi" w:cstheme="minorHAnsi"/>
          <w:bCs/>
          <w:color w:val="000000"/>
        </w:rPr>
        <w:lastRenderedPageBreak/>
        <w:t xml:space="preserve">Parents will be provided with clear information about the impact of support to enable them to be involved in planning the next steps. </w:t>
      </w:r>
    </w:p>
    <w:p w14:paraId="504AF7F0" w14:textId="77777777" w:rsidR="00DF62D2" w:rsidRPr="0013698A" w:rsidRDefault="00DF62D2" w:rsidP="00DF62D2">
      <w:pPr>
        <w:autoSpaceDE w:val="0"/>
        <w:autoSpaceDN w:val="0"/>
        <w:adjustRightInd w:val="0"/>
        <w:spacing w:after="0" w:line="240" w:lineRule="auto"/>
        <w:rPr>
          <w:rFonts w:asciiTheme="minorHAnsi" w:hAnsiTheme="minorHAnsi" w:cstheme="minorHAnsi"/>
          <w:b/>
          <w:bCs/>
          <w:color w:val="000000"/>
        </w:rPr>
      </w:pPr>
      <w:r w:rsidRPr="0013698A">
        <w:rPr>
          <w:rFonts w:asciiTheme="minorHAnsi" w:hAnsiTheme="minorHAnsi" w:cstheme="minorHAnsi"/>
          <w:b/>
          <w:bCs/>
          <w:color w:val="000000"/>
        </w:rPr>
        <w:t>Referral for an Education, Health and Care Plan</w:t>
      </w:r>
    </w:p>
    <w:p w14:paraId="6716A414" w14:textId="40732775" w:rsidR="00DF62D2" w:rsidRPr="001347DF" w:rsidRDefault="00DF62D2" w:rsidP="00DF62D2">
      <w:p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 xml:space="preserve">If a child has lifelong or significant </w:t>
      </w:r>
      <w:r w:rsidR="00AE174A" w:rsidRPr="001347DF">
        <w:rPr>
          <w:rFonts w:asciiTheme="minorHAnsi" w:hAnsiTheme="minorHAnsi" w:cstheme="minorHAnsi"/>
        </w:rPr>
        <w:t>difficulties,</w:t>
      </w:r>
      <w:r w:rsidRPr="001347DF">
        <w:rPr>
          <w:rFonts w:asciiTheme="minorHAnsi" w:hAnsiTheme="minorHAnsi" w:cstheme="minorHAnsi"/>
        </w:rPr>
        <w:t xml:space="preserve"> they may undergo a Statutory Assessment Process which is usually requested by the school but can be requested by a parent</w:t>
      </w:r>
      <w:r w:rsidR="00217AC9">
        <w:rPr>
          <w:rFonts w:asciiTheme="minorHAnsi" w:hAnsiTheme="minorHAnsi" w:cstheme="minorHAnsi"/>
        </w:rPr>
        <w:t xml:space="preserve"> or young person</w:t>
      </w:r>
      <w:r w:rsidR="00922FCA">
        <w:rPr>
          <w:rFonts w:asciiTheme="minorHAnsi" w:hAnsiTheme="minorHAnsi" w:cstheme="minorHAnsi"/>
        </w:rPr>
        <w:t xml:space="preserve">, </w:t>
      </w:r>
      <w:r w:rsidR="00922FCA" w:rsidRPr="007112F0">
        <w:rPr>
          <w:rFonts w:asciiTheme="minorHAnsi" w:hAnsiTheme="minorHAnsi" w:cstheme="minorHAnsi"/>
        </w:rPr>
        <w:t>or in some instances by professionals from health and social care</w:t>
      </w:r>
      <w:r w:rsidRPr="001347DF">
        <w:rPr>
          <w:rFonts w:asciiTheme="minorHAnsi" w:hAnsiTheme="minorHAnsi" w:cstheme="minorHAnsi"/>
        </w:rPr>
        <w:t xml:space="preserve">. This will occur where the complexity of need or a lack of clarity around the needs of the child are such that a multi-agency approach to assessing that need, to planning provision and identifying resources, is required. </w:t>
      </w:r>
    </w:p>
    <w:p w14:paraId="577900D3" w14:textId="77777777" w:rsidR="00DF62D2" w:rsidRPr="001347DF" w:rsidRDefault="00DF62D2" w:rsidP="00DF62D2">
      <w:pPr>
        <w:autoSpaceDE w:val="0"/>
        <w:autoSpaceDN w:val="0"/>
        <w:adjustRightInd w:val="0"/>
        <w:spacing w:after="0" w:line="240" w:lineRule="auto"/>
        <w:rPr>
          <w:rFonts w:asciiTheme="minorHAnsi" w:hAnsiTheme="minorHAnsi" w:cstheme="minorHAnsi"/>
        </w:rPr>
      </w:pPr>
    </w:p>
    <w:p w14:paraId="58217EDC" w14:textId="77777777" w:rsidR="00DF62D2" w:rsidRPr="001347DF" w:rsidRDefault="00DF62D2" w:rsidP="00DF62D2">
      <w:p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The application for an Education, Health and Care Plans will combine information from a variety of sources including:</w:t>
      </w:r>
    </w:p>
    <w:p w14:paraId="180CA075" w14:textId="77777777" w:rsidR="00DF62D2" w:rsidRPr="001347DF" w:rsidRDefault="00DF62D2" w:rsidP="00DF62D2">
      <w:pPr>
        <w:autoSpaceDE w:val="0"/>
        <w:autoSpaceDN w:val="0"/>
        <w:adjustRightInd w:val="0"/>
        <w:spacing w:after="0" w:line="240" w:lineRule="auto"/>
        <w:rPr>
          <w:rFonts w:asciiTheme="minorHAnsi" w:hAnsiTheme="minorHAnsi" w:cstheme="minorHAnsi"/>
        </w:rPr>
      </w:pPr>
    </w:p>
    <w:p w14:paraId="37745683" w14:textId="77777777" w:rsidR="00DF62D2" w:rsidRPr="001347DF" w:rsidRDefault="00DF62D2" w:rsidP="00DF62D2">
      <w:pPr>
        <w:pStyle w:val="ListParagraph"/>
        <w:numPr>
          <w:ilvl w:val="0"/>
          <w:numId w:val="11"/>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Parents</w:t>
      </w:r>
    </w:p>
    <w:p w14:paraId="0527A74D" w14:textId="77777777" w:rsidR="00DF62D2" w:rsidRPr="001347DF" w:rsidRDefault="00DF62D2" w:rsidP="00DF62D2">
      <w:pPr>
        <w:pStyle w:val="ListParagraph"/>
        <w:numPr>
          <w:ilvl w:val="0"/>
          <w:numId w:val="11"/>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Teachers</w:t>
      </w:r>
    </w:p>
    <w:p w14:paraId="5D49E1EE" w14:textId="16730EEE" w:rsidR="00DF62D2" w:rsidRPr="001347DF" w:rsidRDefault="00DF62D2" w:rsidP="00DF62D2">
      <w:pPr>
        <w:pStyle w:val="ListParagraph"/>
        <w:numPr>
          <w:ilvl w:val="0"/>
          <w:numId w:val="11"/>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SENDC</w:t>
      </w:r>
      <w:r w:rsidR="00922FCA">
        <w:rPr>
          <w:rFonts w:asciiTheme="minorHAnsi" w:hAnsiTheme="minorHAnsi" w:cstheme="minorHAnsi"/>
        </w:rPr>
        <w:t>o</w:t>
      </w:r>
    </w:p>
    <w:p w14:paraId="766D40B3" w14:textId="77777777" w:rsidR="00DF62D2" w:rsidRPr="001347DF" w:rsidRDefault="00DF62D2" w:rsidP="00DF62D2">
      <w:pPr>
        <w:pStyle w:val="ListParagraph"/>
        <w:numPr>
          <w:ilvl w:val="0"/>
          <w:numId w:val="11"/>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Social Care</w:t>
      </w:r>
    </w:p>
    <w:p w14:paraId="5857F9AE" w14:textId="78EB608B" w:rsidR="00DF62D2" w:rsidRPr="001347DF" w:rsidRDefault="00DF62D2" w:rsidP="00DF62D2">
      <w:pPr>
        <w:pStyle w:val="ListParagraph"/>
        <w:numPr>
          <w:ilvl w:val="0"/>
          <w:numId w:val="11"/>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Health professionals</w:t>
      </w:r>
    </w:p>
    <w:p w14:paraId="78E3B9A4" w14:textId="77777777" w:rsidR="00DF62D2" w:rsidRPr="001347DF" w:rsidRDefault="00DF62D2" w:rsidP="00DF62D2">
      <w:pPr>
        <w:autoSpaceDE w:val="0"/>
        <w:autoSpaceDN w:val="0"/>
        <w:adjustRightInd w:val="0"/>
        <w:spacing w:after="0" w:line="240" w:lineRule="auto"/>
        <w:rPr>
          <w:rFonts w:asciiTheme="minorHAnsi" w:hAnsiTheme="minorHAnsi" w:cstheme="minorHAnsi"/>
          <w:b/>
        </w:rPr>
      </w:pPr>
    </w:p>
    <w:p w14:paraId="42125C5B" w14:textId="48A26550" w:rsidR="00DF62D2" w:rsidRPr="001347DF" w:rsidRDefault="00DF62D2" w:rsidP="00DF62D2">
      <w:pPr>
        <w:autoSpaceDE w:val="0"/>
        <w:autoSpaceDN w:val="0"/>
        <w:adjustRightInd w:val="0"/>
        <w:spacing w:after="0" w:line="240" w:lineRule="auto"/>
        <w:rPr>
          <w:rFonts w:asciiTheme="minorHAnsi" w:hAnsiTheme="minorHAnsi" w:cstheme="minorHAnsi"/>
          <w:b/>
          <w:bCs/>
        </w:rPr>
      </w:pPr>
      <w:r w:rsidRPr="001347DF">
        <w:rPr>
          <w:rFonts w:asciiTheme="minorHAnsi" w:hAnsiTheme="minorHAnsi" w:cstheme="minorHAnsi"/>
          <w:b/>
          <w:bCs/>
        </w:rPr>
        <w:t>Requesting an EHCP Plan</w:t>
      </w:r>
    </w:p>
    <w:p w14:paraId="556DE839" w14:textId="77777777" w:rsidR="00DF62D2" w:rsidRPr="001347DF" w:rsidRDefault="00DF62D2" w:rsidP="00DF62D2">
      <w:p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bCs/>
        </w:rPr>
        <w:t xml:space="preserve">Information will be gathered relating to the current provision provided, action points that have been taken, and the preliminary outcomes of targets set. A decision will be made by a group of people from education, health and social care about whether or the child is eligible for an EHC Plan. </w:t>
      </w:r>
      <w:r w:rsidRPr="001347DF">
        <w:rPr>
          <w:rFonts w:asciiTheme="minorHAnsi" w:hAnsiTheme="minorHAnsi" w:cstheme="minorHAnsi"/>
        </w:rPr>
        <w:t xml:space="preserve">Parents have the right to appeal against a decision not to initiate a statutory assessment leading to an EHC Plan. </w:t>
      </w:r>
    </w:p>
    <w:p w14:paraId="32D62F27" w14:textId="26E4B730" w:rsidR="00DF62D2" w:rsidRPr="001347DF" w:rsidRDefault="00DF62D2" w:rsidP="00DF62D2">
      <w:pPr>
        <w:spacing w:after="0" w:line="240" w:lineRule="auto"/>
        <w:rPr>
          <w:rFonts w:asciiTheme="minorHAnsi" w:hAnsiTheme="minorHAnsi" w:cstheme="minorHAnsi"/>
        </w:rPr>
      </w:pPr>
    </w:p>
    <w:p w14:paraId="5DDBC7ED" w14:textId="77777777" w:rsidR="00DF62D2" w:rsidRPr="001347DF" w:rsidRDefault="00DF62D2" w:rsidP="00DF62D2">
      <w:pPr>
        <w:spacing w:after="0" w:line="240" w:lineRule="auto"/>
        <w:jc w:val="center"/>
        <w:rPr>
          <w:rFonts w:asciiTheme="minorHAnsi" w:hAnsiTheme="minorHAnsi" w:cstheme="minorHAnsi"/>
        </w:rPr>
      </w:pPr>
    </w:p>
    <w:p w14:paraId="5391CA5B" w14:textId="77777777" w:rsidR="00DF62D2" w:rsidRPr="001347DF" w:rsidRDefault="00DF62D2" w:rsidP="00DF62D2">
      <w:pPr>
        <w:spacing w:after="0" w:line="240" w:lineRule="auto"/>
        <w:jc w:val="center"/>
        <w:rPr>
          <w:rFonts w:asciiTheme="minorHAnsi" w:hAnsiTheme="minorHAnsi" w:cstheme="minorHAnsi"/>
        </w:rPr>
      </w:pPr>
      <w:r w:rsidRPr="001347DF">
        <w:rPr>
          <w:rFonts w:asciiTheme="minorHAnsi" w:hAnsiTheme="minorHAnsi" w:cstheme="minorHAnsi"/>
        </w:rPr>
        <w:t>Further information about EHC Plans can found via the SENDD Local Offer:</w:t>
      </w:r>
    </w:p>
    <w:p w14:paraId="1B0CD72F" w14:textId="77777777" w:rsidR="00DF62D2" w:rsidRPr="001347DF" w:rsidRDefault="00DF62D2" w:rsidP="00DF62D2">
      <w:pPr>
        <w:spacing w:after="0" w:line="240" w:lineRule="auto"/>
        <w:rPr>
          <w:rFonts w:asciiTheme="minorHAnsi" w:hAnsiTheme="minorHAnsi" w:cstheme="minorHAnsi"/>
        </w:rPr>
      </w:pPr>
    </w:p>
    <w:p w14:paraId="56A7DC8C" w14:textId="77777777" w:rsidR="00DF62D2" w:rsidRPr="001347DF" w:rsidRDefault="00DF62D2" w:rsidP="00DF62D2">
      <w:pPr>
        <w:spacing w:after="0" w:line="240" w:lineRule="auto"/>
        <w:jc w:val="center"/>
        <w:rPr>
          <w:rFonts w:asciiTheme="minorHAnsi" w:hAnsiTheme="minorHAnsi" w:cstheme="minorHAnsi"/>
        </w:rPr>
      </w:pPr>
      <w:hyperlink r:id="rId15" w:history="1">
        <w:r w:rsidRPr="001347DF">
          <w:rPr>
            <w:rStyle w:val="Hyperlink"/>
            <w:rFonts w:asciiTheme="minorHAnsi" w:hAnsiTheme="minorHAnsi" w:cstheme="minorHAnsi"/>
          </w:rPr>
          <w:t>www.nottinghamshire.SENDdlocaloffer.org.uk</w:t>
        </w:r>
      </w:hyperlink>
      <w:r w:rsidRPr="001347DF">
        <w:rPr>
          <w:rFonts w:asciiTheme="minorHAnsi" w:hAnsiTheme="minorHAnsi" w:cstheme="minorHAnsi"/>
        </w:rPr>
        <w:t xml:space="preserve"> </w:t>
      </w:r>
    </w:p>
    <w:p w14:paraId="00C4C2BA" w14:textId="77777777" w:rsidR="00DF62D2" w:rsidRPr="001347DF" w:rsidRDefault="00DF62D2" w:rsidP="00DF62D2">
      <w:pPr>
        <w:spacing w:after="0" w:line="240" w:lineRule="auto"/>
        <w:jc w:val="center"/>
        <w:rPr>
          <w:rFonts w:asciiTheme="minorHAnsi" w:hAnsiTheme="minorHAnsi" w:cstheme="minorHAnsi"/>
        </w:rPr>
      </w:pPr>
    </w:p>
    <w:p w14:paraId="176F0136" w14:textId="579A976E" w:rsidR="00DF62D2" w:rsidRDefault="00DF62D2" w:rsidP="00DF62D2">
      <w:pPr>
        <w:spacing w:after="0" w:line="240" w:lineRule="auto"/>
        <w:jc w:val="center"/>
        <w:rPr>
          <w:rFonts w:asciiTheme="minorHAnsi" w:hAnsiTheme="minorHAnsi" w:cstheme="minorHAnsi"/>
        </w:rPr>
      </w:pPr>
      <w:r w:rsidRPr="001347DF">
        <w:rPr>
          <w:rFonts w:asciiTheme="minorHAnsi" w:hAnsiTheme="minorHAnsi" w:cstheme="minorHAnsi"/>
        </w:rPr>
        <w:t xml:space="preserve">or by </w:t>
      </w:r>
      <w:r w:rsidR="00604728">
        <w:rPr>
          <w:rFonts w:asciiTheme="minorHAnsi" w:hAnsiTheme="minorHAnsi" w:cstheme="minorHAnsi"/>
        </w:rPr>
        <w:t>contacting ‘Ask us Nottinghamshire’ at:</w:t>
      </w:r>
    </w:p>
    <w:p w14:paraId="60B0481A" w14:textId="355E8D52" w:rsidR="00604728" w:rsidRDefault="00604728" w:rsidP="00DF62D2">
      <w:pPr>
        <w:spacing w:after="0" w:line="240" w:lineRule="auto"/>
        <w:jc w:val="center"/>
        <w:rPr>
          <w:rFonts w:asciiTheme="minorHAnsi" w:hAnsiTheme="minorHAnsi" w:cstheme="minorHAnsi"/>
        </w:rPr>
      </w:pPr>
    </w:p>
    <w:p w14:paraId="07605404" w14:textId="6469DC59" w:rsidR="00604728" w:rsidRDefault="00604728" w:rsidP="00DF62D2">
      <w:pPr>
        <w:spacing w:after="0" w:line="240" w:lineRule="auto"/>
        <w:jc w:val="center"/>
        <w:rPr>
          <w:rFonts w:asciiTheme="minorHAnsi" w:hAnsiTheme="minorHAnsi" w:cstheme="minorHAnsi"/>
        </w:rPr>
      </w:pPr>
      <w:r>
        <w:rPr>
          <w:rFonts w:asciiTheme="minorHAnsi" w:hAnsiTheme="minorHAnsi" w:cstheme="minorHAnsi"/>
        </w:rPr>
        <w:t xml:space="preserve">Tel: 0800 121 7772 or email: </w:t>
      </w:r>
      <w:hyperlink r:id="rId16" w:history="1">
        <w:r w:rsidRPr="00B3602E">
          <w:rPr>
            <w:rStyle w:val="Hyperlink"/>
            <w:rFonts w:asciiTheme="minorHAnsi" w:hAnsiTheme="minorHAnsi" w:cstheme="minorHAnsi"/>
          </w:rPr>
          <w:t>enquiries@askusnotts.org.uk</w:t>
        </w:r>
      </w:hyperlink>
    </w:p>
    <w:p w14:paraId="4C373E90" w14:textId="10066074" w:rsidR="00604728" w:rsidRDefault="00604728" w:rsidP="00DF62D2">
      <w:pPr>
        <w:spacing w:after="0" w:line="240" w:lineRule="auto"/>
        <w:jc w:val="center"/>
        <w:rPr>
          <w:rFonts w:asciiTheme="minorHAnsi" w:hAnsiTheme="minorHAnsi" w:cstheme="minorHAnsi"/>
        </w:rPr>
      </w:pPr>
    </w:p>
    <w:p w14:paraId="5FAF0B0C" w14:textId="113A96C0" w:rsidR="00604728" w:rsidRDefault="00604728" w:rsidP="00DF62D2">
      <w:pPr>
        <w:spacing w:after="0" w:line="240" w:lineRule="auto"/>
        <w:jc w:val="center"/>
        <w:rPr>
          <w:rFonts w:asciiTheme="minorHAnsi" w:hAnsiTheme="minorHAnsi" w:cstheme="minorHAnsi"/>
        </w:rPr>
      </w:pPr>
      <w:r>
        <w:rPr>
          <w:rFonts w:asciiTheme="minorHAnsi" w:hAnsiTheme="minorHAnsi" w:cstheme="minorHAnsi"/>
        </w:rPr>
        <w:t xml:space="preserve">Their helpline </w:t>
      </w:r>
      <w:proofErr w:type="gramStart"/>
      <w:r>
        <w:rPr>
          <w:rFonts w:asciiTheme="minorHAnsi" w:hAnsiTheme="minorHAnsi" w:cstheme="minorHAnsi"/>
        </w:rPr>
        <w:t>operate</w:t>
      </w:r>
      <w:proofErr w:type="gramEnd"/>
      <w:r>
        <w:rPr>
          <w:rFonts w:asciiTheme="minorHAnsi" w:hAnsiTheme="minorHAnsi" w:cstheme="minorHAnsi"/>
        </w:rPr>
        <w:t xml:space="preserve"> Mon, Weds &amp; Fri 9:00 – 13:00. Tues &amp; Thurs 13:00 – 17:00</w:t>
      </w:r>
    </w:p>
    <w:p w14:paraId="720C87BA" w14:textId="77777777" w:rsidR="00604728" w:rsidRDefault="00604728" w:rsidP="00DF62D2">
      <w:pPr>
        <w:spacing w:after="0" w:line="240" w:lineRule="auto"/>
        <w:jc w:val="center"/>
        <w:rPr>
          <w:rFonts w:asciiTheme="minorHAnsi" w:hAnsiTheme="minorHAnsi" w:cstheme="minorHAnsi"/>
        </w:rPr>
      </w:pPr>
    </w:p>
    <w:p w14:paraId="570D98F2" w14:textId="77777777" w:rsidR="00DF62D2" w:rsidRPr="001347DF" w:rsidRDefault="00DF62D2" w:rsidP="00DF62D2">
      <w:pPr>
        <w:spacing w:after="0" w:line="240" w:lineRule="auto"/>
        <w:jc w:val="center"/>
        <w:rPr>
          <w:rFonts w:asciiTheme="minorHAnsi" w:hAnsiTheme="minorHAnsi" w:cstheme="minorHAnsi"/>
          <w:b/>
          <w:bCs/>
          <w:lang w:eastAsia="en-GB"/>
        </w:rPr>
      </w:pPr>
    </w:p>
    <w:p w14:paraId="49DA8CA0" w14:textId="77777777" w:rsidR="00DF62D2" w:rsidRPr="001347DF" w:rsidRDefault="00DF62D2" w:rsidP="00604728">
      <w:pPr>
        <w:spacing w:after="0" w:line="240" w:lineRule="auto"/>
        <w:rPr>
          <w:rFonts w:asciiTheme="minorHAnsi" w:hAnsiTheme="minorHAnsi" w:cstheme="minorHAnsi"/>
          <w:b/>
        </w:rPr>
      </w:pPr>
    </w:p>
    <w:p w14:paraId="6051A4B9" w14:textId="77777777" w:rsidR="00DF62D2" w:rsidRPr="001347DF" w:rsidRDefault="00DF62D2" w:rsidP="00DF62D2">
      <w:pPr>
        <w:autoSpaceDE w:val="0"/>
        <w:autoSpaceDN w:val="0"/>
        <w:adjustRightInd w:val="0"/>
        <w:spacing w:after="0" w:line="240" w:lineRule="auto"/>
        <w:rPr>
          <w:rFonts w:asciiTheme="minorHAnsi" w:hAnsiTheme="minorHAnsi" w:cstheme="minorHAnsi"/>
          <w:b/>
          <w:bCs/>
          <w:i/>
          <w:color w:val="000000"/>
        </w:rPr>
      </w:pPr>
      <w:r w:rsidRPr="001347DF">
        <w:rPr>
          <w:rFonts w:asciiTheme="minorHAnsi" w:hAnsiTheme="minorHAnsi" w:cstheme="minorHAnsi"/>
          <w:b/>
          <w:bCs/>
          <w:i/>
          <w:color w:val="000000"/>
        </w:rPr>
        <w:t>Education, Health and Care Plans [EHC Plan]</w:t>
      </w:r>
    </w:p>
    <w:p w14:paraId="37293BCD" w14:textId="77777777" w:rsidR="00DF62D2" w:rsidRPr="001347DF" w:rsidRDefault="00DF62D2" w:rsidP="00DF62D2">
      <w:pPr>
        <w:pStyle w:val="ListParagraph"/>
        <w:autoSpaceDE w:val="0"/>
        <w:autoSpaceDN w:val="0"/>
        <w:adjustRightInd w:val="0"/>
        <w:spacing w:after="0" w:line="240" w:lineRule="auto"/>
        <w:rPr>
          <w:rFonts w:asciiTheme="minorHAnsi" w:hAnsiTheme="minorHAnsi" w:cstheme="minorHAnsi"/>
          <w:b/>
          <w:bCs/>
          <w:i/>
          <w:color w:val="000000"/>
        </w:rPr>
      </w:pPr>
    </w:p>
    <w:p w14:paraId="43E80535" w14:textId="77777777" w:rsidR="00DF62D2" w:rsidRPr="001347DF" w:rsidRDefault="00DF62D2" w:rsidP="00DF62D2">
      <w:pPr>
        <w:pStyle w:val="ListParagraph"/>
        <w:numPr>
          <w:ilvl w:val="0"/>
          <w:numId w:val="4"/>
        </w:numPr>
        <w:autoSpaceDE w:val="0"/>
        <w:autoSpaceDN w:val="0"/>
        <w:adjustRightInd w:val="0"/>
        <w:spacing w:after="0" w:line="240" w:lineRule="auto"/>
        <w:ind w:left="426" w:hanging="426"/>
        <w:rPr>
          <w:rFonts w:asciiTheme="minorHAnsi" w:hAnsiTheme="minorHAnsi" w:cstheme="minorHAnsi"/>
          <w:color w:val="000000"/>
        </w:rPr>
      </w:pPr>
      <w:r w:rsidRPr="001347DF">
        <w:rPr>
          <w:rFonts w:asciiTheme="minorHAnsi" w:hAnsiTheme="minorHAnsi" w:cstheme="minorHAnsi"/>
          <w:color w:val="000000"/>
        </w:rPr>
        <w:t xml:space="preserve">Following Statutory Assessment, an EHC Plan will be provided by </w:t>
      </w:r>
      <w:r w:rsidRPr="001347DF">
        <w:rPr>
          <w:rFonts w:asciiTheme="minorHAnsi" w:hAnsiTheme="minorHAnsi" w:cstheme="minorHAnsi"/>
        </w:rPr>
        <w:t xml:space="preserve">Nottinghamshire County Council, </w:t>
      </w:r>
      <w:r w:rsidRPr="001347DF">
        <w:rPr>
          <w:rFonts w:asciiTheme="minorHAnsi" w:hAnsiTheme="minorHAnsi" w:cstheme="minorHAnsi"/>
          <w:color w:val="000000"/>
        </w:rPr>
        <w:t>if it is decided that the child’s needs are not being met by the support that is ordinarily available. The school and the child’s parents will be involved developing and producing the plan.</w:t>
      </w:r>
    </w:p>
    <w:p w14:paraId="371CA503" w14:textId="77777777" w:rsidR="00DF62D2" w:rsidRPr="001347DF" w:rsidRDefault="00DF62D2" w:rsidP="00DF62D2">
      <w:pPr>
        <w:pStyle w:val="ListParagraph"/>
        <w:numPr>
          <w:ilvl w:val="0"/>
          <w:numId w:val="4"/>
        </w:numPr>
        <w:autoSpaceDE w:val="0"/>
        <w:autoSpaceDN w:val="0"/>
        <w:adjustRightInd w:val="0"/>
        <w:spacing w:after="0" w:line="240" w:lineRule="auto"/>
        <w:ind w:left="426" w:hanging="426"/>
        <w:rPr>
          <w:rFonts w:asciiTheme="minorHAnsi" w:hAnsiTheme="minorHAnsi" w:cstheme="minorHAnsi"/>
        </w:rPr>
      </w:pPr>
      <w:r w:rsidRPr="001347DF">
        <w:rPr>
          <w:rFonts w:asciiTheme="minorHAnsi" w:hAnsiTheme="minorHAnsi" w:cstheme="minorHAnsi"/>
        </w:rPr>
        <w:t xml:space="preserve">Parents have the right to appeal against the content of the EHC Plan. They may also appeal against the school named in the Plan if it differs from their preferred choice. </w:t>
      </w:r>
    </w:p>
    <w:p w14:paraId="60F32700" w14:textId="77777777" w:rsidR="00DF62D2" w:rsidRPr="001347DF" w:rsidRDefault="00DF62D2" w:rsidP="00DF62D2">
      <w:pPr>
        <w:pStyle w:val="ListParagraph"/>
        <w:numPr>
          <w:ilvl w:val="0"/>
          <w:numId w:val="4"/>
        </w:numPr>
        <w:autoSpaceDE w:val="0"/>
        <w:autoSpaceDN w:val="0"/>
        <w:adjustRightInd w:val="0"/>
        <w:spacing w:after="0" w:line="240" w:lineRule="auto"/>
        <w:ind w:left="426" w:hanging="426"/>
        <w:rPr>
          <w:rFonts w:asciiTheme="minorHAnsi" w:hAnsiTheme="minorHAnsi" w:cstheme="minorHAnsi"/>
        </w:rPr>
      </w:pPr>
      <w:r w:rsidRPr="001347DF">
        <w:rPr>
          <w:rFonts w:asciiTheme="minorHAnsi" w:hAnsiTheme="minorHAnsi" w:cstheme="minorHAnsi"/>
        </w:rPr>
        <w:t>Once the EHC Plan has been completed and agreed, it will be kept as part of the pupil’s formal record and reviewed at least annually by staff, parents and the pupil. The annual review enables provision for the pupil to be evaluated and, where appropriate, for changes to be put in place, for example, reducing or increasing levels of support.</w:t>
      </w:r>
    </w:p>
    <w:p w14:paraId="27E31B16" w14:textId="77777777" w:rsidR="00DF62D2" w:rsidRPr="001347DF" w:rsidRDefault="00DF62D2" w:rsidP="005C6E33">
      <w:pPr>
        <w:autoSpaceDE w:val="0"/>
        <w:autoSpaceDN w:val="0"/>
        <w:adjustRightInd w:val="0"/>
        <w:spacing w:after="0" w:line="240" w:lineRule="auto"/>
        <w:rPr>
          <w:rFonts w:asciiTheme="minorHAnsi" w:hAnsiTheme="minorHAnsi" w:cstheme="minorHAnsi"/>
        </w:rPr>
      </w:pPr>
    </w:p>
    <w:p w14:paraId="65DC06B5" w14:textId="77777777" w:rsidR="00D528EF" w:rsidRDefault="00D528EF" w:rsidP="001D7346">
      <w:pPr>
        <w:autoSpaceDE w:val="0"/>
        <w:autoSpaceDN w:val="0"/>
        <w:adjustRightInd w:val="0"/>
        <w:spacing w:after="0" w:line="240" w:lineRule="auto"/>
        <w:rPr>
          <w:rFonts w:asciiTheme="minorHAnsi" w:hAnsiTheme="minorHAnsi" w:cstheme="minorHAnsi"/>
          <w:b/>
          <w:sz w:val="28"/>
          <w:szCs w:val="28"/>
        </w:rPr>
      </w:pPr>
    </w:p>
    <w:p w14:paraId="5E0F582C" w14:textId="77777777" w:rsidR="00D528EF" w:rsidRDefault="00D528EF" w:rsidP="001D7346">
      <w:pPr>
        <w:autoSpaceDE w:val="0"/>
        <w:autoSpaceDN w:val="0"/>
        <w:adjustRightInd w:val="0"/>
        <w:spacing w:after="0" w:line="240" w:lineRule="auto"/>
        <w:rPr>
          <w:rFonts w:asciiTheme="minorHAnsi" w:hAnsiTheme="minorHAnsi" w:cstheme="minorHAnsi"/>
          <w:b/>
          <w:sz w:val="28"/>
          <w:szCs w:val="28"/>
        </w:rPr>
      </w:pPr>
    </w:p>
    <w:p w14:paraId="53BEE755" w14:textId="77777777" w:rsidR="00D528EF" w:rsidRDefault="00D528EF" w:rsidP="001D7346">
      <w:pPr>
        <w:autoSpaceDE w:val="0"/>
        <w:autoSpaceDN w:val="0"/>
        <w:adjustRightInd w:val="0"/>
        <w:spacing w:after="0" w:line="240" w:lineRule="auto"/>
        <w:rPr>
          <w:rFonts w:asciiTheme="minorHAnsi" w:hAnsiTheme="minorHAnsi" w:cstheme="minorHAnsi"/>
          <w:b/>
          <w:sz w:val="28"/>
          <w:szCs w:val="28"/>
        </w:rPr>
      </w:pPr>
    </w:p>
    <w:p w14:paraId="3E51CD3C" w14:textId="77777777" w:rsidR="00D528EF" w:rsidRDefault="00D528EF" w:rsidP="001D7346">
      <w:pPr>
        <w:autoSpaceDE w:val="0"/>
        <w:autoSpaceDN w:val="0"/>
        <w:adjustRightInd w:val="0"/>
        <w:spacing w:after="0" w:line="240" w:lineRule="auto"/>
        <w:rPr>
          <w:rFonts w:asciiTheme="minorHAnsi" w:hAnsiTheme="minorHAnsi" w:cstheme="minorHAnsi"/>
          <w:b/>
          <w:sz w:val="28"/>
          <w:szCs w:val="28"/>
        </w:rPr>
      </w:pPr>
    </w:p>
    <w:p w14:paraId="3C548859" w14:textId="77777777" w:rsidR="00D528EF" w:rsidRDefault="00D528EF" w:rsidP="001D7346">
      <w:pPr>
        <w:autoSpaceDE w:val="0"/>
        <w:autoSpaceDN w:val="0"/>
        <w:adjustRightInd w:val="0"/>
        <w:spacing w:after="0" w:line="240" w:lineRule="auto"/>
        <w:rPr>
          <w:rFonts w:asciiTheme="minorHAnsi" w:hAnsiTheme="minorHAnsi" w:cstheme="minorHAnsi"/>
          <w:b/>
          <w:sz w:val="28"/>
          <w:szCs w:val="28"/>
        </w:rPr>
      </w:pPr>
    </w:p>
    <w:p w14:paraId="6B081150" w14:textId="77777777" w:rsidR="00D528EF" w:rsidRDefault="00D528EF" w:rsidP="001D7346">
      <w:pPr>
        <w:autoSpaceDE w:val="0"/>
        <w:autoSpaceDN w:val="0"/>
        <w:adjustRightInd w:val="0"/>
        <w:spacing w:after="0" w:line="240" w:lineRule="auto"/>
        <w:rPr>
          <w:rFonts w:asciiTheme="minorHAnsi" w:hAnsiTheme="minorHAnsi" w:cstheme="minorHAnsi"/>
          <w:b/>
          <w:sz w:val="28"/>
          <w:szCs w:val="28"/>
        </w:rPr>
      </w:pPr>
    </w:p>
    <w:p w14:paraId="2FD5819A" w14:textId="6D2978B1" w:rsidR="001D7346" w:rsidRPr="0013698A" w:rsidRDefault="000022AF" w:rsidP="001D7346">
      <w:pPr>
        <w:autoSpaceDE w:val="0"/>
        <w:autoSpaceDN w:val="0"/>
        <w:adjustRightInd w:val="0"/>
        <w:spacing w:after="0" w:line="240" w:lineRule="auto"/>
        <w:rPr>
          <w:rFonts w:asciiTheme="minorHAnsi" w:hAnsiTheme="minorHAnsi" w:cstheme="minorHAnsi"/>
          <w:sz w:val="28"/>
          <w:szCs w:val="28"/>
        </w:rPr>
      </w:pPr>
      <w:r w:rsidRPr="0013698A">
        <w:rPr>
          <w:rFonts w:asciiTheme="minorHAnsi" w:hAnsiTheme="minorHAnsi" w:cstheme="minorHAnsi"/>
          <w:b/>
          <w:sz w:val="28"/>
          <w:szCs w:val="28"/>
        </w:rPr>
        <w:t xml:space="preserve">Facilities for </w:t>
      </w:r>
      <w:r w:rsidR="00842C8C" w:rsidRPr="0013698A">
        <w:rPr>
          <w:rFonts w:asciiTheme="minorHAnsi" w:hAnsiTheme="minorHAnsi" w:cstheme="minorHAnsi"/>
          <w:b/>
          <w:sz w:val="28"/>
          <w:szCs w:val="28"/>
        </w:rPr>
        <w:t>pupils</w:t>
      </w:r>
      <w:r w:rsidRPr="0013698A">
        <w:rPr>
          <w:rFonts w:asciiTheme="minorHAnsi" w:hAnsiTheme="minorHAnsi" w:cstheme="minorHAnsi"/>
          <w:b/>
          <w:sz w:val="28"/>
          <w:szCs w:val="28"/>
        </w:rPr>
        <w:t xml:space="preserve"> with </w:t>
      </w:r>
      <w:r w:rsidR="00CC09B0" w:rsidRPr="0013698A">
        <w:rPr>
          <w:rFonts w:asciiTheme="minorHAnsi" w:hAnsiTheme="minorHAnsi" w:cstheme="minorHAnsi"/>
          <w:b/>
          <w:sz w:val="28"/>
          <w:szCs w:val="28"/>
        </w:rPr>
        <w:t>SEND</w:t>
      </w:r>
    </w:p>
    <w:p w14:paraId="2CD9B07C" w14:textId="19F03F86" w:rsidR="00CE7226" w:rsidRPr="001347DF" w:rsidRDefault="00CF000D" w:rsidP="001D7346">
      <w:p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Leamington</w:t>
      </w:r>
      <w:r w:rsidR="00CE7226" w:rsidRPr="001347DF">
        <w:rPr>
          <w:rFonts w:asciiTheme="minorHAnsi" w:hAnsiTheme="minorHAnsi" w:cstheme="minorHAnsi"/>
        </w:rPr>
        <w:t xml:space="preserve"> </w:t>
      </w:r>
      <w:r w:rsidR="008E3CEB">
        <w:rPr>
          <w:rFonts w:asciiTheme="minorHAnsi" w:hAnsiTheme="minorHAnsi" w:cstheme="minorHAnsi"/>
        </w:rPr>
        <w:t xml:space="preserve">Primary </w:t>
      </w:r>
      <w:r w:rsidR="00CE7226" w:rsidRPr="001347DF">
        <w:rPr>
          <w:rFonts w:asciiTheme="minorHAnsi" w:hAnsiTheme="minorHAnsi" w:cstheme="minorHAnsi"/>
        </w:rPr>
        <w:t>Academy currently endeavour</w:t>
      </w:r>
      <w:r w:rsidR="008E3CEB">
        <w:rPr>
          <w:rFonts w:asciiTheme="minorHAnsi" w:hAnsiTheme="minorHAnsi" w:cstheme="minorHAnsi"/>
        </w:rPr>
        <w:t>s</w:t>
      </w:r>
      <w:r w:rsidR="00CE7226" w:rsidRPr="001347DF">
        <w:rPr>
          <w:rFonts w:asciiTheme="minorHAnsi" w:hAnsiTheme="minorHAnsi" w:cstheme="minorHAnsi"/>
        </w:rPr>
        <w:t xml:space="preserve"> to comply with accessibility requirements regarding the physical environment and access to the curriculum.</w:t>
      </w:r>
    </w:p>
    <w:p w14:paraId="7850D0DA" w14:textId="77777777" w:rsidR="00D528EF" w:rsidRDefault="00D528EF" w:rsidP="001D7346">
      <w:pPr>
        <w:autoSpaceDE w:val="0"/>
        <w:autoSpaceDN w:val="0"/>
        <w:adjustRightInd w:val="0"/>
        <w:spacing w:after="0" w:line="240" w:lineRule="auto"/>
        <w:rPr>
          <w:rFonts w:asciiTheme="minorHAnsi" w:hAnsiTheme="minorHAnsi" w:cstheme="minorHAnsi"/>
        </w:rPr>
      </w:pPr>
    </w:p>
    <w:p w14:paraId="36546016" w14:textId="74CFBF86" w:rsidR="001D7346" w:rsidRDefault="00CE7226" w:rsidP="001D7346">
      <w:p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 xml:space="preserve">Our current arrangements and identified adjustments are outlined in our accessibility plan and we recognise that modifications may need to be put in place to </w:t>
      </w:r>
      <w:r w:rsidR="00DF62D2" w:rsidRPr="001347DF">
        <w:rPr>
          <w:rFonts w:asciiTheme="minorHAnsi" w:hAnsiTheme="minorHAnsi" w:cstheme="minorHAnsi"/>
        </w:rPr>
        <w:t xml:space="preserve">meet the needs of all pupils. The school has a lift and a </w:t>
      </w:r>
      <w:r w:rsidR="0049758D" w:rsidRPr="001347DF">
        <w:rPr>
          <w:rFonts w:asciiTheme="minorHAnsi" w:hAnsiTheme="minorHAnsi" w:cstheme="minorHAnsi"/>
        </w:rPr>
        <w:t>hygiene</w:t>
      </w:r>
      <w:r w:rsidR="00DF62D2" w:rsidRPr="001347DF">
        <w:rPr>
          <w:rFonts w:asciiTheme="minorHAnsi" w:hAnsiTheme="minorHAnsi" w:cstheme="minorHAnsi"/>
        </w:rPr>
        <w:t xml:space="preserve"> room.</w:t>
      </w:r>
    </w:p>
    <w:p w14:paraId="60F35D48" w14:textId="2C9923D3" w:rsidR="00D528EF" w:rsidRDefault="00D528EF" w:rsidP="001D7346">
      <w:pPr>
        <w:autoSpaceDE w:val="0"/>
        <w:autoSpaceDN w:val="0"/>
        <w:adjustRightInd w:val="0"/>
        <w:spacing w:after="0" w:line="240" w:lineRule="auto"/>
        <w:rPr>
          <w:rFonts w:asciiTheme="minorHAnsi" w:hAnsiTheme="minorHAnsi" w:cstheme="minorHAnsi"/>
        </w:rPr>
      </w:pPr>
    </w:p>
    <w:p w14:paraId="71489CF4" w14:textId="66D98931" w:rsidR="00F4675A" w:rsidRDefault="00F4675A" w:rsidP="00F4675A">
      <w:pPr>
        <w:autoSpaceDE w:val="0"/>
        <w:autoSpaceDN w:val="0"/>
        <w:adjustRightInd w:val="0"/>
        <w:spacing w:after="0" w:line="240" w:lineRule="auto"/>
        <w:rPr>
          <w:rFonts w:asciiTheme="minorHAnsi" w:hAnsiTheme="minorHAnsi" w:cstheme="minorHAnsi"/>
        </w:rPr>
      </w:pPr>
      <w:r w:rsidRPr="00F4675A">
        <w:rPr>
          <w:rFonts w:asciiTheme="minorHAnsi" w:hAnsiTheme="minorHAnsi" w:cstheme="minorHAnsi"/>
        </w:rPr>
        <w:t>Leamington Primary Academy is a mainstream primary school with a nursery. We take pupils from a</w:t>
      </w:r>
      <w:r w:rsidR="008E3CEB">
        <w:rPr>
          <w:rFonts w:asciiTheme="minorHAnsi" w:hAnsiTheme="minorHAnsi" w:cstheme="minorHAnsi"/>
        </w:rPr>
        <w:t xml:space="preserve">ge 3 – 11. </w:t>
      </w:r>
    </w:p>
    <w:p w14:paraId="3537A12C" w14:textId="77777777" w:rsidR="00F4675A" w:rsidRPr="00F4675A" w:rsidRDefault="00F4675A" w:rsidP="00F4675A">
      <w:pPr>
        <w:autoSpaceDE w:val="0"/>
        <w:autoSpaceDN w:val="0"/>
        <w:adjustRightInd w:val="0"/>
        <w:spacing w:after="0" w:line="240" w:lineRule="auto"/>
        <w:rPr>
          <w:rFonts w:asciiTheme="minorHAnsi" w:hAnsiTheme="minorHAnsi" w:cstheme="minorHAnsi"/>
        </w:rPr>
      </w:pPr>
    </w:p>
    <w:p w14:paraId="36F50F4E" w14:textId="6A3C26A4" w:rsidR="00F4675A" w:rsidRDefault="00F4675A" w:rsidP="00991A47">
      <w:pPr>
        <w:autoSpaceDE w:val="0"/>
        <w:autoSpaceDN w:val="0"/>
        <w:adjustRightInd w:val="0"/>
        <w:spacing w:after="0" w:line="240" w:lineRule="auto"/>
        <w:rPr>
          <w:rFonts w:asciiTheme="minorHAnsi" w:hAnsiTheme="minorHAnsi" w:cstheme="minorHAnsi"/>
        </w:rPr>
      </w:pPr>
      <w:r w:rsidRPr="00F4675A">
        <w:rPr>
          <w:rFonts w:asciiTheme="minorHAnsi" w:hAnsiTheme="minorHAnsi" w:cstheme="minorHAnsi"/>
        </w:rPr>
        <w:t>We have a new building, which is over two floors, including 15 classrooms and a hall, which is used for both lun</w:t>
      </w:r>
      <w:r>
        <w:rPr>
          <w:rFonts w:asciiTheme="minorHAnsi" w:hAnsiTheme="minorHAnsi" w:cstheme="minorHAnsi"/>
        </w:rPr>
        <w:t xml:space="preserve">chtimes and PE. We also </w:t>
      </w:r>
      <w:r w:rsidRPr="00F4675A">
        <w:rPr>
          <w:rFonts w:asciiTheme="minorHAnsi" w:hAnsiTheme="minorHAnsi" w:cstheme="minorHAnsi"/>
        </w:rPr>
        <w:t>have an open plan library with computers available. We have two playgrounds, a fenced astro-turf area and large fields surrounding school. In addition to this, we have three small group workroo</w:t>
      </w:r>
      <w:r w:rsidR="003254C3">
        <w:rPr>
          <w:rFonts w:asciiTheme="minorHAnsi" w:hAnsiTheme="minorHAnsi" w:cstheme="minorHAnsi"/>
        </w:rPr>
        <w:t>ms, a meeting room and a community</w:t>
      </w:r>
      <w:r w:rsidRPr="00F4675A">
        <w:rPr>
          <w:rFonts w:asciiTheme="minorHAnsi" w:hAnsiTheme="minorHAnsi" w:cstheme="minorHAnsi"/>
        </w:rPr>
        <w:t xml:space="preserve"> group room. The building has a lift and evacuation chairs for use in case of an emergency; staff have had training about how to safely use these. We have two disabled toilets and a hygiene room. Our playgrounds and fields are part of a secure site that has fences surrounding them. The school is fitted with a ‘lock down’ system, which restricts access around the building for use in emergencies.</w:t>
      </w:r>
    </w:p>
    <w:p w14:paraId="53102E89" w14:textId="77777777" w:rsidR="00E7371C" w:rsidRDefault="00E7371C" w:rsidP="00991A47">
      <w:pPr>
        <w:autoSpaceDE w:val="0"/>
        <w:autoSpaceDN w:val="0"/>
        <w:adjustRightInd w:val="0"/>
        <w:spacing w:after="0" w:line="240" w:lineRule="auto"/>
        <w:rPr>
          <w:rFonts w:asciiTheme="minorHAnsi" w:hAnsiTheme="minorHAnsi" w:cstheme="minorHAnsi"/>
        </w:rPr>
      </w:pPr>
    </w:p>
    <w:p w14:paraId="6696B873" w14:textId="7E2A3D7F" w:rsidR="00D059F6" w:rsidRDefault="00D059F6" w:rsidP="00991A47">
      <w:pPr>
        <w:autoSpaceDE w:val="0"/>
        <w:autoSpaceDN w:val="0"/>
        <w:adjustRightInd w:val="0"/>
        <w:spacing w:after="0" w:line="240" w:lineRule="auto"/>
        <w:rPr>
          <w:rFonts w:asciiTheme="minorHAnsi" w:hAnsiTheme="minorHAnsi" w:cstheme="minorHAnsi"/>
          <w:b/>
          <w:sz w:val="28"/>
          <w:szCs w:val="28"/>
        </w:rPr>
      </w:pPr>
      <w:r w:rsidRPr="00D059F6">
        <w:rPr>
          <w:rFonts w:asciiTheme="minorHAnsi" w:hAnsiTheme="minorHAnsi" w:cstheme="minorHAnsi"/>
          <w:b/>
          <w:sz w:val="28"/>
          <w:szCs w:val="28"/>
        </w:rPr>
        <w:t>Inclusion of pu</w:t>
      </w:r>
      <w:r>
        <w:rPr>
          <w:rFonts w:asciiTheme="minorHAnsi" w:hAnsiTheme="minorHAnsi" w:cstheme="minorHAnsi"/>
          <w:b/>
          <w:sz w:val="28"/>
          <w:szCs w:val="28"/>
        </w:rPr>
        <w:t>pils with S</w:t>
      </w:r>
      <w:r w:rsidRPr="00D059F6">
        <w:rPr>
          <w:rFonts w:asciiTheme="minorHAnsi" w:hAnsiTheme="minorHAnsi" w:cstheme="minorHAnsi"/>
          <w:b/>
          <w:sz w:val="28"/>
          <w:szCs w:val="28"/>
        </w:rPr>
        <w:t>END:</w:t>
      </w:r>
    </w:p>
    <w:p w14:paraId="5A8C0EF1" w14:textId="77777777" w:rsidR="00A80706" w:rsidRPr="00D059F6" w:rsidRDefault="00A80706" w:rsidP="00991A47">
      <w:pPr>
        <w:autoSpaceDE w:val="0"/>
        <w:autoSpaceDN w:val="0"/>
        <w:adjustRightInd w:val="0"/>
        <w:spacing w:after="0" w:line="240" w:lineRule="auto"/>
        <w:rPr>
          <w:rFonts w:asciiTheme="minorHAnsi" w:hAnsiTheme="minorHAnsi" w:cstheme="minorHAnsi"/>
          <w:b/>
          <w:sz w:val="28"/>
          <w:szCs w:val="28"/>
        </w:rPr>
      </w:pPr>
    </w:p>
    <w:p w14:paraId="67A18BA2" w14:textId="70040DEA" w:rsidR="001C2B98" w:rsidRPr="001347DF" w:rsidRDefault="00973D19" w:rsidP="00991A47">
      <w:p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b/>
        </w:rPr>
        <w:t xml:space="preserve">Allocation of resources for </w:t>
      </w:r>
      <w:r w:rsidR="00842C8C" w:rsidRPr="001347DF">
        <w:rPr>
          <w:rFonts w:asciiTheme="minorHAnsi" w:hAnsiTheme="minorHAnsi" w:cstheme="minorHAnsi"/>
          <w:b/>
        </w:rPr>
        <w:t>pupils</w:t>
      </w:r>
      <w:r w:rsidRPr="001347DF">
        <w:rPr>
          <w:rFonts w:asciiTheme="minorHAnsi" w:hAnsiTheme="minorHAnsi" w:cstheme="minorHAnsi"/>
          <w:b/>
        </w:rPr>
        <w:t xml:space="preserve"> with </w:t>
      </w:r>
      <w:r w:rsidR="00CC09B0" w:rsidRPr="001347DF">
        <w:rPr>
          <w:rFonts w:asciiTheme="minorHAnsi" w:hAnsiTheme="minorHAnsi" w:cstheme="minorHAnsi"/>
          <w:b/>
        </w:rPr>
        <w:t>SEND</w:t>
      </w:r>
      <w:r w:rsidR="00733799" w:rsidRPr="001347DF">
        <w:rPr>
          <w:rFonts w:asciiTheme="minorHAnsi" w:hAnsiTheme="minorHAnsi" w:cstheme="minorHAnsi"/>
          <w:b/>
        </w:rPr>
        <w:t xml:space="preserve"> </w:t>
      </w:r>
      <w:r w:rsidRPr="001347DF">
        <w:rPr>
          <w:rFonts w:asciiTheme="minorHAnsi" w:hAnsiTheme="minorHAnsi" w:cstheme="minorHAnsi"/>
          <w:b/>
        </w:rPr>
        <w:t xml:space="preserve"> </w:t>
      </w:r>
    </w:p>
    <w:p w14:paraId="5206ED65" w14:textId="20E14F08" w:rsidR="00E41E79" w:rsidRDefault="00C66CD4" w:rsidP="00785C8C">
      <w:pPr>
        <w:pStyle w:val="CommentText"/>
        <w:spacing w:after="0"/>
        <w:rPr>
          <w:rFonts w:asciiTheme="minorHAnsi" w:hAnsiTheme="minorHAnsi" w:cstheme="minorHAnsi"/>
          <w:sz w:val="22"/>
          <w:szCs w:val="22"/>
        </w:rPr>
      </w:pPr>
      <w:r w:rsidRPr="001347DF">
        <w:rPr>
          <w:rFonts w:asciiTheme="minorHAnsi" w:hAnsiTheme="minorHAnsi" w:cstheme="minorHAnsi"/>
          <w:sz w:val="22"/>
          <w:szCs w:val="22"/>
        </w:rPr>
        <w:t xml:space="preserve">All pupils with </w:t>
      </w:r>
      <w:r w:rsidR="00CC09B0" w:rsidRPr="001347DF">
        <w:rPr>
          <w:rFonts w:asciiTheme="minorHAnsi" w:hAnsiTheme="minorHAnsi" w:cstheme="minorHAnsi"/>
          <w:sz w:val="22"/>
          <w:szCs w:val="22"/>
        </w:rPr>
        <w:t>SEND</w:t>
      </w:r>
      <w:r w:rsidRPr="001347DF">
        <w:rPr>
          <w:rFonts w:asciiTheme="minorHAnsi" w:hAnsiTheme="minorHAnsi" w:cstheme="minorHAnsi"/>
          <w:sz w:val="22"/>
          <w:szCs w:val="22"/>
        </w:rPr>
        <w:t xml:space="preserve"> will have</w:t>
      </w:r>
      <w:r w:rsidR="00785C8C" w:rsidRPr="001347DF">
        <w:rPr>
          <w:rFonts w:asciiTheme="minorHAnsi" w:hAnsiTheme="minorHAnsi" w:cstheme="minorHAnsi"/>
          <w:sz w:val="22"/>
          <w:szCs w:val="22"/>
        </w:rPr>
        <w:t xml:space="preserve"> access to the </w:t>
      </w:r>
      <w:r w:rsidR="00DF62D2" w:rsidRPr="001347DF">
        <w:rPr>
          <w:rFonts w:asciiTheme="minorHAnsi" w:hAnsiTheme="minorHAnsi" w:cstheme="minorHAnsi"/>
          <w:sz w:val="22"/>
          <w:szCs w:val="22"/>
        </w:rPr>
        <w:t xml:space="preserve">SEND part of the </w:t>
      </w:r>
      <w:r w:rsidRPr="001347DF">
        <w:rPr>
          <w:rFonts w:asciiTheme="minorHAnsi" w:hAnsiTheme="minorHAnsi" w:cstheme="minorHAnsi"/>
          <w:sz w:val="22"/>
          <w:szCs w:val="22"/>
        </w:rPr>
        <w:t>school’s</w:t>
      </w:r>
      <w:r w:rsidR="00E41E79" w:rsidRPr="001347DF">
        <w:rPr>
          <w:rFonts w:asciiTheme="minorHAnsi" w:hAnsiTheme="minorHAnsi" w:cstheme="minorHAnsi"/>
          <w:sz w:val="22"/>
          <w:szCs w:val="22"/>
        </w:rPr>
        <w:t xml:space="preserve"> budget which equates to £6,000</w:t>
      </w:r>
      <w:r w:rsidR="006E1797">
        <w:rPr>
          <w:rFonts w:asciiTheme="minorHAnsi" w:hAnsiTheme="minorHAnsi" w:cstheme="minorHAnsi"/>
          <w:sz w:val="22"/>
          <w:szCs w:val="22"/>
        </w:rPr>
        <w:t xml:space="preserve">. </w:t>
      </w:r>
      <w:r w:rsidRPr="001347DF">
        <w:rPr>
          <w:rFonts w:asciiTheme="minorHAnsi" w:hAnsiTheme="minorHAnsi" w:cstheme="minorHAnsi"/>
          <w:sz w:val="22"/>
          <w:szCs w:val="22"/>
        </w:rPr>
        <w:t xml:space="preserve">Some pupils with </w:t>
      </w:r>
      <w:r w:rsidR="00CC09B0" w:rsidRPr="001347DF">
        <w:rPr>
          <w:rFonts w:asciiTheme="minorHAnsi" w:hAnsiTheme="minorHAnsi" w:cstheme="minorHAnsi"/>
          <w:sz w:val="22"/>
          <w:szCs w:val="22"/>
        </w:rPr>
        <w:t>SEND</w:t>
      </w:r>
      <w:r w:rsidRPr="001347DF">
        <w:rPr>
          <w:rFonts w:asciiTheme="minorHAnsi" w:hAnsiTheme="minorHAnsi" w:cstheme="minorHAnsi"/>
          <w:sz w:val="22"/>
          <w:szCs w:val="22"/>
        </w:rPr>
        <w:t xml:space="preserve"> may access additional funding. This</w:t>
      </w:r>
      <w:r w:rsidR="00C07C1B" w:rsidRPr="001347DF">
        <w:rPr>
          <w:rFonts w:asciiTheme="minorHAnsi" w:hAnsiTheme="minorHAnsi" w:cstheme="minorHAnsi"/>
          <w:sz w:val="22"/>
          <w:szCs w:val="22"/>
        </w:rPr>
        <w:t xml:space="preserve"> additional funding</w:t>
      </w:r>
      <w:r w:rsidRPr="001347DF">
        <w:rPr>
          <w:rFonts w:asciiTheme="minorHAnsi" w:hAnsiTheme="minorHAnsi" w:cstheme="minorHAnsi"/>
          <w:sz w:val="22"/>
          <w:szCs w:val="22"/>
        </w:rPr>
        <w:t xml:space="preserve"> might be from a budget which is </w:t>
      </w:r>
      <w:r w:rsidR="00C07C1B" w:rsidRPr="001347DF">
        <w:rPr>
          <w:rFonts w:asciiTheme="minorHAnsi" w:hAnsiTheme="minorHAnsi" w:cstheme="minorHAnsi"/>
          <w:sz w:val="22"/>
          <w:szCs w:val="22"/>
        </w:rPr>
        <w:t>devolved to and moderated by the</w:t>
      </w:r>
      <w:r w:rsidR="00B764A0">
        <w:rPr>
          <w:rFonts w:asciiTheme="minorHAnsi" w:hAnsiTheme="minorHAnsi" w:cstheme="minorHAnsi"/>
          <w:sz w:val="22"/>
          <w:szCs w:val="22"/>
        </w:rPr>
        <w:t xml:space="preserve"> Sutton</w:t>
      </w:r>
      <w:r w:rsidR="00C07C1B" w:rsidRPr="001347DF">
        <w:rPr>
          <w:rFonts w:asciiTheme="minorHAnsi" w:hAnsiTheme="minorHAnsi" w:cstheme="minorHAnsi"/>
          <w:sz w:val="22"/>
          <w:szCs w:val="22"/>
        </w:rPr>
        <w:t xml:space="preserve"> Family of Schools. (The Family of Schools comprises of a secondary school and its feeder primary schools). For those with the most complex needs, additional funding</w:t>
      </w:r>
      <w:r w:rsidR="00A80706">
        <w:rPr>
          <w:rFonts w:asciiTheme="minorHAnsi" w:hAnsiTheme="minorHAnsi" w:cstheme="minorHAnsi"/>
          <w:sz w:val="22"/>
          <w:szCs w:val="22"/>
        </w:rPr>
        <w:t xml:space="preserve"> (HLN)</w:t>
      </w:r>
      <w:r w:rsidR="00C07C1B" w:rsidRPr="001347DF">
        <w:rPr>
          <w:rFonts w:asciiTheme="minorHAnsi" w:hAnsiTheme="minorHAnsi" w:cstheme="minorHAnsi"/>
          <w:sz w:val="22"/>
          <w:szCs w:val="22"/>
        </w:rPr>
        <w:t xml:space="preserve"> is retained by the local authority. This i</w:t>
      </w:r>
      <w:r w:rsidR="00DF62D2" w:rsidRPr="001347DF">
        <w:rPr>
          <w:rFonts w:asciiTheme="minorHAnsi" w:hAnsiTheme="minorHAnsi" w:cstheme="minorHAnsi"/>
          <w:sz w:val="22"/>
          <w:szCs w:val="22"/>
        </w:rPr>
        <w:t>s requested</w:t>
      </w:r>
      <w:r w:rsidR="00C07C1B" w:rsidRPr="001347DF">
        <w:rPr>
          <w:rFonts w:asciiTheme="minorHAnsi" w:hAnsiTheme="minorHAnsi" w:cstheme="minorHAnsi"/>
          <w:sz w:val="22"/>
          <w:szCs w:val="22"/>
        </w:rPr>
        <w:t xml:space="preserve"> thro</w:t>
      </w:r>
      <w:r w:rsidR="00DF62D2" w:rsidRPr="001347DF">
        <w:rPr>
          <w:rFonts w:asciiTheme="minorHAnsi" w:hAnsiTheme="minorHAnsi" w:cstheme="minorHAnsi"/>
          <w:sz w:val="22"/>
          <w:szCs w:val="22"/>
        </w:rPr>
        <w:t>ugh</w:t>
      </w:r>
      <w:r w:rsidR="00C07C1B" w:rsidRPr="001347DF">
        <w:rPr>
          <w:rFonts w:asciiTheme="minorHAnsi" w:hAnsiTheme="minorHAnsi" w:cstheme="minorHAnsi"/>
          <w:sz w:val="22"/>
          <w:szCs w:val="22"/>
        </w:rPr>
        <w:t xml:space="preserve"> </w:t>
      </w:r>
      <w:r w:rsidR="00785C8C" w:rsidRPr="001347DF">
        <w:rPr>
          <w:rFonts w:asciiTheme="minorHAnsi" w:hAnsiTheme="minorHAnsi" w:cstheme="minorHAnsi"/>
          <w:sz w:val="22"/>
          <w:szCs w:val="22"/>
        </w:rPr>
        <w:t xml:space="preserve">the local </w:t>
      </w:r>
      <w:proofErr w:type="gramStart"/>
      <w:r w:rsidR="00785C8C" w:rsidRPr="001347DF">
        <w:rPr>
          <w:rFonts w:asciiTheme="minorHAnsi" w:hAnsiTheme="minorHAnsi" w:cstheme="minorHAnsi"/>
          <w:sz w:val="22"/>
          <w:szCs w:val="22"/>
        </w:rPr>
        <w:t>authority,</w:t>
      </w:r>
      <w:proofErr w:type="gramEnd"/>
      <w:r w:rsidR="00785C8C" w:rsidRPr="001347DF">
        <w:rPr>
          <w:rFonts w:asciiTheme="minorHAnsi" w:hAnsiTheme="minorHAnsi" w:cstheme="minorHAnsi"/>
          <w:sz w:val="22"/>
          <w:szCs w:val="22"/>
        </w:rPr>
        <w:t xml:space="preserve"> the application must first be approved by the </w:t>
      </w:r>
      <w:r w:rsidR="00C07C1B" w:rsidRPr="001347DF">
        <w:rPr>
          <w:rFonts w:asciiTheme="minorHAnsi" w:hAnsiTheme="minorHAnsi" w:cstheme="minorHAnsi"/>
          <w:sz w:val="22"/>
          <w:szCs w:val="22"/>
        </w:rPr>
        <w:t xml:space="preserve">Family of Schools. </w:t>
      </w:r>
    </w:p>
    <w:p w14:paraId="6ECE0A5D" w14:textId="77777777" w:rsidR="009664CA" w:rsidRPr="001347DF" w:rsidRDefault="009664CA" w:rsidP="0071085E">
      <w:pPr>
        <w:spacing w:after="0" w:line="240" w:lineRule="auto"/>
        <w:rPr>
          <w:rFonts w:asciiTheme="minorHAnsi" w:hAnsiTheme="minorHAnsi" w:cstheme="minorHAnsi"/>
        </w:rPr>
      </w:pPr>
    </w:p>
    <w:p w14:paraId="48E98A83" w14:textId="4866E1E0" w:rsidR="005B2390" w:rsidRPr="001347DF" w:rsidRDefault="00412C14" w:rsidP="00991A47">
      <w:pPr>
        <w:spacing w:after="0" w:line="240" w:lineRule="auto"/>
        <w:rPr>
          <w:rFonts w:asciiTheme="minorHAnsi" w:hAnsiTheme="minorHAnsi" w:cstheme="minorHAnsi"/>
          <w:b/>
        </w:rPr>
      </w:pPr>
      <w:r w:rsidRPr="001347DF">
        <w:rPr>
          <w:rFonts w:asciiTheme="minorHAnsi" w:hAnsiTheme="minorHAnsi" w:cstheme="minorHAnsi"/>
          <w:b/>
        </w:rPr>
        <w:t>Access to the curriculum, information and associated services</w:t>
      </w:r>
    </w:p>
    <w:p w14:paraId="42738CF2" w14:textId="77777777" w:rsidR="00686A3B" w:rsidRPr="001347DF" w:rsidRDefault="005B2390" w:rsidP="0071085E">
      <w:pPr>
        <w:pStyle w:val="ListParagraph"/>
        <w:autoSpaceDE w:val="0"/>
        <w:autoSpaceDN w:val="0"/>
        <w:adjustRightInd w:val="0"/>
        <w:spacing w:after="0" w:line="240" w:lineRule="auto"/>
        <w:ind w:left="0"/>
        <w:rPr>
          <w:rFonts w:asciiTheme="minorHAnsi" w:hAnsiTheme="minorHAnsi" w:cstheme="minorHAnsi"/>
          <w:bCs/>
          <w:color w:val="000000"/>
        </w:rPr>
      </w:pPr>
      <w:r w:rsidRPr="001347DF">
        <w:rPr>
          <w:rFonts w:asciiTheme="minorHAnsi" w:hAnsiTheme="minorHAnsi" w:cstheme="minorHAnsi"/>
          <w:bCs/>
          <w:color w:val="000000"/>
        </w:rPr>
        <w:t xml:space="preserve">Every effort will be made to educate </w:t>
      </w:r>
      <w:r w:rsidR="0065328A" w:rsidRPr="001347DF">
        <w:rPr>
          <w:rFonts w:asciiTheme="minorHAnsi" w:hAnsiTheme="minorHAnsi" w:cstheme="minorHAnsi"/>
          <w:bCs/>
          <w:color w:val="000000"/>
        </w:rPr>
        <w:t>pupils</w:t>
      </w:r>
      <w:r w:rsidRPr="001347DF">
        <w:rPr>
          <w:rFonts w:asciiTheme="minorHAnsi" w:hAnsiTheme="minorHAnsi" w:cstheme="minorHAnsi"/>
          <w:bCs/>
          <w:color w:val="000000"/>
        </w:rPr>
        <w:t xml:space="preserve"> with </w:t>
      </w:r>
      <w:r w:rsidR="00CC09B0" w:rsidRPr="001347DF">
        <w:rPr>
          <w:rFonts w:asciiTheme="minorHAnsi" w:hAnsiTheme="minorHAnsi" w:cstheme="minorHAnsi"/>
          <w:bCs/>
          <w:color w:val="000000"/>
        </w:rPr>
        <w:t>SEND</w:t>
      </w:r>
      <w:r w:rsidRPr="001347DF">
        <w:rPr>
          <w:rFonts w:asciiTheme="minorHAnsi" w:hAnsiTheme="minorHAnsi" w:cstheme="minorHAnsi"/>
          <w:bCs/>
          <w:color w:val="000000"/>
        </w:rPr>
        <w:t xml:space="preserve"> alongside their peers in </w:t>
      </w:r>
      <w:r w:rsidR="0065328A" w:rsidRPr="001347DF">
        <w:rPr>
          <w:rFonts w:asciiTheme="minorHAnsi" w:hAnsiTheme="minorHAnsi" w:cstheme="minorHAnsi"/>
          <w:bCs/>
          <w:color w:val="000000"/>
        </w:rPr>
        <w:t xml:space="preserve">a mainstream classroom setting. </w:t>
      </w:r>
      <w:r w:rsidR="0079333E" w:rsidRPr="001347DF">
        <w:rPr>
          <w:rFonts w:asciiTheme="minorHAnsi" w:hAnsiTheme="minorHAnsi" w:cstheme="minorHAnsi"/>
          <w:bCs/>
          <w:color w:val="000000"/>
        </w:rPr>
        <w:t xml:space="preserve">Where this is not possible, the </w:t>
      </w:r>
      <w:r w:rsidR="00CC09B0" w:rsidRPr="001347DF">
        <w:rPr>
          <w:rFonts w:asciiTheme="minorHAnsi" w:hAnsiTheme="minorHAnsi" w:cstheme="minorHAnsi"/>
          <w:bCs/>
          <w:color w:val="000000"/>
        </w:rPr>
        <w:t>SEND</w:t>
      </w:r>
      <w:r w:rsidR="0079333E" w:rsidRPr="001347DF">
        <w:rPr>
          <w:rFonts w:asciiTheme="minorHAnsi" w:hAnsiTheme="minorHAnsi" w:cstheme="minorHAnsi"/>
          <w:bCs/>
          <w:color w:val="000000"/>
        </w:rPr>
        <w:t xml:space="preserve">CO </w:t>
      </w:r>
      <w:r w:rsidR="005E35B0" w:rsidRPr="001347DF">
        <w:rPr>
          <w:rFonts w:asciiTheme="minorHAnsi" w:hAnsiTheme="minorHAnsi" w:cstheme="minorHAnsi"/>
          <w:bCs/>
          <w:color w:val="000000"/>
        </w:rPr>
        <w:t xml:space="preserve">team </w:t>
      </w:r>
      <w:r w:rsidR="0079333E" w:rsidRPr="001347DF">
        <w:rPr>
          <w:rFonts w:asciiTheme="minorHAnsi" w:hAnsiTheme="minorHAnsi" w:cstheme="minorHAnsi"/>
          <w:bCs/>
          <w:color w:val="000000"/>
        </w:rPr>
        <w:t>will consult with the child’s parents</w:t>
      </w:r>
      <w:r w:rsidRPr="001347DF">
        <w:rPr>
          <w:rFonts w:asciiTheme="minorHAnsi" w:hAnsiTheme="minorHAnsi" w:cstheme="minorHAnsi"/>
          <w:bCs/>
          <w:color w:val="000000"/>
        </w:rPr>
        <w:t xml:space="preserve"> for other</w:t>
      </w:r>
      <w:r w:rsidR="0079333E" w:rsidRPr="001347DF">
        <w:rPr>
          <w:rFonts w:asciiTheme="minorHAnsi" w:hAnsiTheme="minorHAnsi" w:cstheme="minorHAnsi"/>
          <w:bCs/>
          <w:color w:val="000000"/>
        </w:rPr>
        <w:t xml:space="preserve"> flexible</w:t>
      </w:r>
      <w:r w:rsidRPr="001347DF">
        <w:rPr>
          <w:rFonts w:asciiTheme="minorHAnsi" w:hAnsiTheme="minorHAnsi" w:cstheme="minorHAnsi"/>
          <w:bCs/>
          <w:color w:val="000000"/>
        </w:rPr>
        <w:t xml:space="preserve"> arrangements to be made. </w:t>
      </w:r>
    </w:p>
    <w:p w14:paraId="65F2F315" w14:textId="77777777" w:rsidR="00D05873" w:rsidRPr="001347DF" w:rsidRDefault="00D05873" w:rsidP="0071085E">
      <w:pPr>
        <w:pStyle w:val="ListParagraph"/>
        <w:autoSpaceDE w:val="0"/>
        <w:autoSpaceDN w:val="0"/>
        <w:adjustRightInd w:val="0"/>
        <w:spacing w:after="0" w:line="240" w:lineRule="auto"/>
        <w:ind w:left="0"/>
        <w:rPr>
          <w:rFonts w:asciiTheme="minorHAnsi" w:hAnsiTheme="minorHAnsi" w:cstheme="minorHAnsi"/>
          <w:bCs/>
          <w:color w:val="000000"/>
        </w:rPr>
      </w:pPr>
    </w:p>
    <w:p w14:paraId="34645E4C" w14:textId="77777777" w:rsidR="00D05873" w:rsidRPr="001347DF" w:rsidRDefault="00D05873" w:rsidP="00D05873">
      <w:pPr>
        <w:pStyle w:val="ListParagraph"/>
        <w:autoSpaceDE w:val="0"/>
        <w:autoSpaceDN w:val="0"/>
        <w:adjustRightInd w:val="0"/>
        <w:spacing w:after="0" w:line="240" w:lineRule="auto"/>
        <w:ind w:left="0"/>
        <w:rPr>
          <w:rFonts w:asciiTheme="minorHAnsi" w:hAnsiTheme="minorHAnsi" w:cstheme="minorHAnsi"/>
          <w:bCs/>
        </w:rPr>
      </w:pPr>
      <w:r w:rsidRPr="001347DF">
        <w:rPr>
          <w:rFonts w:asciiTheme="minorHAnsi" w:hAnsiTheme="minorHAnsi" w:cstheme="minorHAnsi"/>
          <w:bCs/>
        </w:rPr>
        <w:t xml:space="preserve">Pupils with </w:t>
      </w:r>
      <w:r w:rsidR="00CC09B0" w:rsidRPr="001347DF">
        <w:rPr>
          <w:rFonts w:asciiTheme="minorHAnsi" w:hAnsiTheme="minorHAnsi" w:cstheme="minorHAnsi"/>
          <w:bCs/>
        </w:rPr>
        <w:t>SEND</w:t>
      </w:r>
      <w:r w:rsidRPr="001347DF">
        <w:rPr>
          <w:rFonts w:asciiTheme="minorHAnsi" w:hAnsiTheme="minorHAnsi" w:cstheme="minorHAnsi"/>
          <w:bCs/>
        </w:rPr>
        <w:t xml:space="preserve"> will be given access to the curriculum through the specialist </w:t>
      </w:r>
      <w:r w:rsidR="00CC09B0" w:rsidRPr="001347DF">
        <w:rPr>
          <w:rFonts w:asciiTheme="minorHAnsi" w:hAnsiTheme="minorHAnsi" w:cstheme="minorHAnsi"/>
          <w:bCs/>
        </w:rPr>
        <w:t>SEND</w:t>
      </w:r>
      <w:r w:rsidRPr="001347DF">
        <w:rPr>
          <w:rFonts w:asciiTheme="minorHAnsi" w:hAnsiTheme="minorHAnsi" w:cstheme="minorHAnsi"/>
          <w:bCs/>
        </w:rPr>
        <w:t xml:space="preserve"> provision provided by the school as is necessary, as far as possible, in line with the wishes of their parents and the needs of the individual. This will be carried out through the following:</w:t>
      </w:r>
    </w:p>
    <w:p w14:paraId="67960252" w14:textId="0A7C30A3" w:rsidR="00194EF8" w:rsidRPr="001347DF" w:rsidRDefault="00194EF8" w:rsidP="0071085E">
      <w:pPr>
        <w:autoSpaceDE w:val="0"/>
        <w:autoSpaceDN w:val="0"/>
        <w:adjustRightInd w:val="0"/>
        <w:spacing w:after="0" w:line="240" w:lineRule="auto"/>
        <w:rPr>
          <w:rFonts w:asciiTheme="minorHAnsi" w:hAnsiTheme="minorHAnsi" w:cstheme="minorHAnsi"/>
          <w:color w:val="4A442A"/>
        </w:rPr>
      </w:pPr>
    </w:p>
    <w:p w14:paraId="00E3FC6E" w14:textId="596F214A" w:rsidR="00194EF8" w:rsidRPr="001347DF" w:rsidRDefault="00262380" w:rsidP="0071305E">
      <w:pPr>
        <w:pStyle w:val="ListParagraph"/>
        <w:numPr>
          <w:ilvl w:val="0"/>
          <w:numId w:val="7"/>
        </w:numPr>
        <w:autoSpaceDE w:val="0"/>
        <w:autoSpaceDN w:val="0"/>
        <w:adjustRightInd w:val="0"/>
        <w:spacing w:after="0" w:line="240" w:lineRule="auto"/>
        <w:ind w:left="426" w:hanging="426"/>
        <w:rPr>
          <w:rFonts w:asciiTheme="minorHAnsi" w:hAnsiTheme="minorHAnsi" w:cstheme="minorHAnsi"/>
        </w:rPr>
      </w:pPr>
      <w:r w:rsidRPr="001347DF">
        <w:rPr>
          <w:rFonts w:asciiTheme="minorHAnsi" w:hAnsiTheme="minorHAnsi" w:cstheme="minorHAnsi"/>
        </w:rPr>
        <w:t xml:space="preserve">Keeping staff fully informed of the special educational needs of any </w:t>
      </w:r>
      <w:r w:rsidR="00785C8C" w:rsidRPr="001347DF">
        <w:rPr>
          <w:rFonts w:asciiTheme="minorHAnsi" w:hAnsiTheme="minorHAnsi" w:cstheme="minorHAnsi"/>
        </w:rPr>
        <w:t>pupils</w:t>
      </w:r>
      <w:r w:rsidR="00D75CB9" w:rsidRPr="001347DF">
        <w:rPr>
          <w:rFonts w:asciiTheme="minorHAnsi" w:hAnsiTheme="minorHAnsi" w:cstheme="minorHAnsi"/>
        </w:rPr>
        <w:t xml:space="preserve"> including sharing progress reports, medical reports and teacher feedback</w:t>
      </w:r>
    </w:p>
    <w:p w14:paraId="4557A602" w14:textId="18743D70" w:rsidR="00D75CB9" w:rsidRPr="001347DF" w:rsidRDefault="00D75CB9" w:rsidP="0071305E">
      <w:pPr>
        <w:pStyle w:val="ListParagraph"/>
        <w:numPr>
          <w:ilvl w:val="0"/>
          <w:numId w:val="5"/>
        </w:numPr>
        <w:autoSpaceDE w:val="0"/>
        <w:autoSpaceDN w:val="0"/>
        <w:adjustRightInd w:val="0"/>
        <w:spacing w:after="0" w:line="240" w:lineRule="auto"/>
        <w:ind w:left="426" w:hanging="426"/>
        <w:rPr>
          <w:rFonts w:asciiTheme="minorHAnsi" w:hAnsiTheme="minorHAnsi" w:cstheme="minorHAnsi"/>
        </w:rPr>
      </w:pPr>
      <w:r w:rsidRPr="001347DF">
        <w:rPr>
          <w:rFonts w:asciiTheme="minorHAnsi" w:hAnsiTheme="minorHAnsi" w:cstheme="minorHAnsi"/>
        </w:rPr>
        <w:t xml:space="preserve">Providing regular training and learning opportunities for staff in all departments </w:t>
      </w:r>
      <w:proofErr w:type="gramStart"/>
      <w:r w:rsidRPr="001347DF">
        <w:rPr>
          <w:rFonts w:asciiTheme="minorHAnsi" w:hAnsiTheme="minorHAnsi" w:cstheme="minorHAnsi"/>
        </w:rPr>
        <w:t xml:space="preserve">on the subject of </w:t>
      </w:r>
      <w:r w:rsidR="00CC09B0" w:rsidRPr="001347DF">
        <w:rPr>
          <w:rFonts w:asciiTheme="minorHAnsi" w:hAnsiTheme="minorHAnsi" w:cstheme="minorHAnsi"/>
        </w:rPr>
        <w:t>SEND</w:t>
      </w:r>
      <w:proofErr w:type="gramEnd"/>
      <w:r w:rsidRPr="001347DF">
        <w:rPr>
          <w:rFonts w:asciiTheme="minorHAnsi" w:hAnsiTheme="minorHAnsi" w:cstheme="minorHAnsi"/>
        </w:rPr>
        <w:t xml:space="preserve"> and </w:t>
      </w:r>
      <w:r w:rsidR="00CC09B0" w:rsidRPr="001347DF">
        <w:rPr>
          <w:rFonts w:asciiTheme="minorHAnsi" w:hAnsiTheme="minorHAnsi" w:cstheme="minorHAnsi"/>
        </w:rPr>
        <w:t>SEND</w:t>
      </w:r>
      <w:r w:rsidRPr="001347DF">
        <w:rPr>
          <w:rFonts w:asciiTheme="minorHAnsi" w:hAnsiTheme="minorHAnsi" w:cstheme="minorHAnsi"/>
        </w:rPr>
        <w:t xml:space="preserve"> teaching. </w:t>
      </w:r>
    </w:p>
    <w:p w14:paraId="4E886E59" w14:textId="77777777" w:rsidR="00666473" w:rsidRPr="001347DF" w:rsidRDefault="00666473" w:rsidP="0071305E">
      <w:pPr>
        <w:pStyle w:val="ListParagraph"/>
        <w:numPr>
          <w:ilvl w:val="0"/>
          <w:numId w:val="5"/>
        </w:numPr>
        <w:autoSpaceDE w:val="0"/>
        <w:autoSpaceDN w:val="0"/>
        <w:adjustRightInd w:val="0"/>
        <w:spacing w:after="0" w:line="240" w:lineRule="auto"/>
        <w:ind w:left="426" w:hanging="426"/>
        <w:rPr>
          <w:rFonts w:asciiTheme="minorHAnsi" w:hAnsiTheme="minorHAnsi" w:cstheme="minorHAnsi"/>
        </w:rPr>
      </w:pPr>
      <w:r w:rsidRPr="001347DF">
        <w:rPr>
          <w:rFonts w:asciiTheme="minorHAnsi" w:hAnsiTheme="minorHAnsi" w:cstheme="minorHAnsi"/>
        </w:rPr>
        <w:t>Making use of all class facilities and space</w:t>
      </w:r>
    </w:p>
    <w:p w14:paraId="62FE268B" w14:textId="77777777" w:rsidR="00D75CB9" w:rsidRPr="001347DF" w:rsidRDefault="00D75CB9" w:rsidP="0071305E">
      <w:pPr>
        <w:pStyle w:val="ListParagraph"/>
        <w:numPr>
          <w:ilvl w:val="0"/>
          <w:numId w:val="5"/>
        </w:numPr>
        <w:autoSpaceDE w:val="0"/>
        <w:autoSpaceDN w:val="0"/>
        <w:adjustRightInd w:val="0"/>
        <w:spacing w:after="0" w:line="240" w:lineRule="auto"/>
        <w:ind w:left="426" w:hanging="426"/>
        <w:rPr>
          <w:rFonts w:asciiTheme="minorHAnsi" w:hAnsiTheme="minorHAnsi" w:cstheme="minorHAnsi"/>
        </w:rPr>
      </w:pPr>
      <w:r w:rsidRPr="001347DF">
        <w:rPr>
          <w:rFonts w:asciiTheme="minorHAnsi" w:hAnsiTheme="minorHAnsi" w:cstheme="minorHAnsi"/>
        </w:rPr>
        <w:t xml:space="preserve">Using in-class provisions and support effectively to ensure that the curriculum is differentiated </w:t>
      </w:r>
      <w:r w:rsidR="00DC0F71" w:rsidRPr="001347DF">
        <w:rPr>
          <w:rFonts w:asciiTheme="minorHAnsi" w:hAnsiTheme="minorHAnsi" w:cstheme="minorHAnsi"/>
        </w:rPr>
        <w:t xml:space="preserve">where necessary. </w:t>
      </w:r>
    </w:p>
    <w:p w14:paraId="2FC312E0" w14:textId="50E34D3C" w:rsidR="00CC1F81" w:rsidRPr="001347DF" w:rsidRDefault="00DC0F71" w:rsidP="00785C8C">
      <w:pPr>
        <w:pStyle w:val="ListParagraph"/>
        <w:numPr>
          <w:ilvl w:val="0"/>
          <w:numId w:val="5"/>
        </w:numPr>
        <w:autoSpaceDE w:val="0"/>
        <w:autoSpaceDN w:val="0"/>
        <w:adjustRightInd w:val="0"/>
        <w:spacing w:after="0" w:line="240" w:lineRule="auto"/>
        <w:ind w:left="426" w:hanging="426"/>
        <w:rPr>
          <w:rFonts w:asciiTheme="minorHAnsi" w:hAnsiTheme="minorHAnsi" w:cstheme="minorHAnsi"/>
        </w:rPr>
      </w:pPr>
      <w:r w:rsidRPr="001347DF">
        <w:rPr>
          <w:rFonts w:asciiTheme="minorHAnsi" w:hAnsiTheme="minorHAnsi" w:cstheme="minorHAnsi"/>
        </w:rPr>
        <w:t xml:space="preserve">Making sure that individual or group tuition is available where it is felt that </w:t>
      </w:r>
      <w:r w:rsidR="0065328A" w:rsidRPr="001347DF">
        <w:rPr>
          <w:rFonts w:asciiTheme="minorHAnsi" w:hAnsiTheme="minorHAnsi" w:cstheme="minorHAnsi"/>
        </w:rPr>
        <w:t xml:space="preserve">pupils </w:t>
      </w:r>
      <w:r w:rsidRPr="001347DF">
        <w:rPr>
          <w:rFonts w:asciiTheme="minorHAnsi" w:hAnsiTheme="minorHAnsi" w:cstheme="minorHAnsi"/>
        </w:rPr>
        <w:t xml:space="preserve">would benefit from this provision. </w:t>
      </w:r>
    </w:p>
    <w:p w14:paraId="69B7EB79" w14:textId="5BC782F5" w:rsidR="0079333E" w:rsidRPr="001347DF" w:rsidRDefault="0079333E" w:rsidP="0071305E">
      <w:pPr>
        <w:pStyle w:val="ListParagraph"/>
        <w:numPr>
          <w:ilvl w:val="0"/>
          <w:numId w:val="5"/>
        </w:numPr>
        <w:autoSpaceDE w:val="0"/>
        <w:autoSpaceDN w:val="0"/>
        <w:adjustRightInd w:val="0"/>
        <w:spacing w:after="0" w:line="240" w:lineRule="auto"/>
        <w:ind w:left="426" w:hanging="426"/>
        <w:rPr>
          <w:rFonts w:asciiTheme="minorHAnsi" w:hAnsiTheme="minorHAnsi" w:cstheme="minorHAnsi"/>
        </w:rPr>
      </w:pPr>
      <w:r w:rsidRPr="001347DF">
        <w:rPr>
          <w:rFonts w:asciiTheme="minorHAnsi" w:hAnsiTheme="minorHAnsi" w:cstheme="minorHAnsi"/>
        </w:rPr>
        <w:t xml:space="preserve">Setting appropriate individual targets that motivate pupils to do their </w:t>
      </w:r>
      <w:r w:rsidR="00AA1566" w:rsidRPr="001347DF">
        <w:rPr>
          <w:rFonts w:asciiTheme="minorHAnsi" w:hAnsiTheme="minorHAnsi" w:cstheme="minorHAnsi"/>
        </w:rPr>
        <w:t>best and</w:t>
      </w:r>
      <w:r w:rsidRPr="001347DF">
        <w:rPr>
          <w:rFonts w:asciiTheme="minorHAnsi" w:hAnsiTheme="minorHAnsi" w:cstheme="minorHAnsi"/>
        </w:rPr>
        <w:t xml:space="preserve"> celebrating achievements at all levels.</w:t>
      </w:r>
    </w:p>
    <w:p w14:paraId="2E94EA46" w14:textId="77777777" w:rsidR="00666F2E" w:rsidRDefault="00666F2E" w:rsidP="0071085E">
      <w:pPr>
        <w:spacing w:after="0" w:line="240" w:lineRule="auto"/>
        <w:rPr>
          <w:rFonts w:asciiTheme="minorHAnsi" w:eastAsia="Times New Roman" w:hAnsiTheme="minorHAnsi" w:cstheme="minorHAnsi"/>
          <w:color w:val="808080"/>
          <w:lang w:eastAsia="en-GB"/>
        </w:rPr>
      </w:pPr>
    </w:p>
    <w:p w14:paraId="308F4DBF" w14:textId="77777777" w:rsidR="00AA1566" w:rsidRDefault="00AA1566" w:rsidP="0071085E">
      <w:pPr>
        <w:spacing w:after="0" w:line="240" w:lineRule="auto"/>
        <w:rPr>
          <w:rFonts w:asciiTheme="minorHAnsi" w:eastAsia="Times New Roman" w:hAnsiTheme="minorHAnsi" w:cstheme="minorHAnsi"/>
          <w:color w:val="808080"/>
          <w:lang w:eastAsia="en-GB"/>
        </w:rPr>
      </w:pPr>
    </w:p>
    <w:p w14:paraId="7CA798B6" w14:textId="77777777" w:rsidR="00AA1566" w:rsidRDefault="00AA1566" w:rsidP="0071085E">
      <w:pPr>
        <w:spacing w:after="0" w:line="240" w:lineRule="auto"/>
        <w:rPr>
          <w:rFonts w:asciiTheme="minorHAnsi" w:eastAsia="Times New Roman" w:hAnsiTheme="minorHAnsi" w:cstheme="minorHAnsi"/>
          <w:color w:val="808080"/>
          <w:lang w:eastAsia="en-GB"/>
        </w:rPr>
      </w:pPr>
    </w:p>
    <w:p w14:paraId="731E41DD" w14:textId="77777777" w:rsidR="00AA1566" w:rsidRDefault="00AA1566" w:rsidP="0071085E">
      <w:pPr>
        <w:spacing w:after="0" w:line="240" w:lineRule="auto"/>
        <w:rPr>
          <w:rFonts w:asciiTheme="minorHAnsi" w:eastAsia="Times New Roman" w:hAnsiTheme="minorHAnsi" w:cstheme="minorHAnsi"/>
          <w:color w:val="808080"/>
          <w:lang w:eastAsia="en-GB"/>
        </w:rPr>
      </w:pPr>
    </w:p>
    <w:p w14:paraId="0B37DA68" w14:textId="77777777" w:rsidR="00AA1566" w:rsidRPr="001347DF" w:rsidRDefault="00AA1566" w:rsidP="0071085E">
      <w:pPr>
        <w:spacing w:after="0" w:line="240" w:lineRule="auto"/>
        <w:rPr>
          <w:rFonts w:asciiTheme="minorHAnsi" w:eastAsia="Times New Roman" w:hAnsiTheme="minorHAnsi" w:cstheme="minorHAnsi"/>
          <w:color w:val="808080"/>
          <w:lang w:eastAsia="en-GB"/>
        </w:rPr>
      </w:pPr>
    </w:p>
    <w:p w14:paraId="21EC4351" w14:textId="77777777" w:rsidR="00191180" w:rsidRPr="001347DF" w:rsidRDefault="00191180" w:rsidP="00E41E79">
      <w:pPr>
        <w:autoSpaceDE w:val="0"/>
        <w:autoSpaceDN w:val="0"/>
        <w:adjustRightInd w:val="0"/>
        <w:spacing w:after="0" w:line="240" w:lineRule="auto"/>
        <w:ind w:firstLine="720"/>
        <w:rPr>
          <w:rFonts w:asciiTheme="minorHAnsi" w:hAnsiTheme="minorHAnsi" w:cstheme="minorHAnsi"/>
          <w:b/>
        </w:rPr>
      </w:pPr>
    </w:p>
    <w:p w14:paraId="7FDF43A1" w14:textId="5357F155" w:rsidR="00191180" w:rsidRPr="00AA1566" w:rsidRDefault="00991A47" w:rsidP="00991A47">
      <w:pPr>
        <w:autoSpaceDE w:val="0"/>
        <w:autoSpaceDN w:val="0"/>
        <w:adjustRightInd w:val="0"/>
        <w:spacing w:after="0" w:line="240" w:lineRule="auto"/>
        <w:rPr>
          <w:rFonts w:asciiTheme="minorHAnsi" w:hAnsiTheme="minorHAnsi" w:cstheme="minorHAnsi"/>
          <w:b/>
        </w:rPr>
      </w:pPr>
      <w:r w:rsidRPr="00AA1566">
        <w:rPr>
          <w:rFonts w:asciiTheme="minorHAnsi" w:hAnsiTheme="minorHAnsi" w:cstheme="minorHAnsi"/>
          <w:b/>
        </w:rPr>
        <w:t xml:space="preserve">Special </w:t>
      </w:r>
      <w:r w:rsidR="0013698A" w:rsidRPr="00AA1566">
        <w:rPr>
          <w:rFonts w:asciiTheme="minorHAnsi" w:hAnsiTheme="minorHAnsi" w:cstheme="minorHAnsi"/>
          <w:b/>
        </w:rPr>
        <w:t>Dietary</w:t>
      </w:r>
      <w:r w:rsidRPr="00AA1566">
        <w:rPr>
          <w:rFonts w:asciiTheme="minorHAnsi" w:hAnsiTheme="minorHAnsi" w:cstheme="minorHAnsi"/>
          <w:b/>
        </w:rPr>
        <w:t xml:space="preserve"> Needs</w:t>
      </w:r>
    </w:p>
    <w:p w14:paraId="4FB3B2EC" w14:textId="674C6BA5" w:rsidR="00991A47" w:rsidRPr="00AA1566" w:rsidRDefault="00991A47" w:rsidP="00991A47">
      <w:pPr>
        <w:autoSpaceDE w:val="0"/>
        <w:autoSpaceDN w:val="0"/>
        <w:adjustRightInd w:val="0"/>
        <w:spacing w:after="0" w:line="240" w:lineRule="auto"/>
        <w:rPr>
          <w:rFonts w:asciiTheme="minorHAnsi" w:hAnsiTheme="minorHAnsi" w:cstheme="minorHAnsi"/>
        </w:rPr>
      </w:pPr>
      <w:r w:rsidRPr="00AA1566">
        <w:rPr>
          <w:rFonts w:asciiTheme="minorHAnsi" w:hAnsiTheme="minorHAnsi" w:cstheme="minorHAnsi"/>
        </w:rPr>
        <w:t>If a child</w:t>
      </w:r>
      <w:r w:rsidR="004A3153" w:rsidRPr="00AA1566">
        <w:rPr>
          <w:rFonts w:asciiTheme="minorHAnsi" w:hAnsiTheme="minorHAnsi" w:cstheme="minorHAnsi"/>
        </w:rPr>
        <w:t xml:space="preserve"> has a medical reason such as a</w:t>
      </w:r>
      <w:r w:rsidRPr="00AA1566">
        <w:rPr>
          <w:rFonts w:asciiTheme="minorHAnsi" w:hAnsiTheme="minorHAnsi" w:cstheme="minorHAnsi"/>
        </w:rPr>
        <w:t xml:space="preserve"> food </w:t>
      </w:r>
      <w:r w:rsidR="004A3153" w:rsidRPr="00AA1566">
        <w:rPr>
          <w:rFonts w:asciiTheme="minorHAnsi" w:hAnsiTheme="minorHAnsi" w:cstheme="minorHAnsi"/>
        </w:rPr>
        <w:t>allergy,</w:t>
      </w:r>
      <w:r w:rsidRPr="00AA1566">
        <w:rPr>
          <w:rFonts w:asciiTheme="minorHAnsi" w:hAnsiTheme="minorHAnsi" w:cstheme="minorHAnsi"/>
        </w:rPr>
        <w:t xml:space="preserve"> we can </w:t>
      </w:r>
      <w:proofErr w:type="gramStart"/>
      <w:r w:rsidRPr="00AA1566">
        <w:rPr>
          <w:rFonts w:asciiTheme="minorHAnsi" w:hAnsiTheme="minorHAnsi" w:cstheme="minorHAnsi"/>
        </w:rPr>
        <w:t>make adjustments to</w:t>
      </w:r>
      <w:proofErr w:type="gramEnd"/>
      <w:r w:rsidRPr="00AA1566">
        <w:rPr>
          <w:rFonts w:asciiTheme="minorHAnsi" w:hAnsiTheme="minorHAnsi" w:cstheme="minorHAnsi"/>
        </w:rPr>
        <w:t xml:space="preserve"> meals provided. </w:t>
      </w:r>
      <w:proofErr w:type="gramStart"/>
      <w:r w:rsidRPr="00AA1566">
        <w:rPr>
          <w:rFonts w:asciiTheme="minorHAnsi" w:hAnsiTheme="minorHAnsi" w:cstheme="minorHAnsi"/>
        </w:rPr>
        <w:t>In order for</w:t>
      </w:r>
      <w:proofErr w:type="gramEnd"/>
      <w:r w:rsidRPr="00AA1566">
        <w:rPr>
          <w:rFonts w:asciiTheme="minorHAnsi" w:hAnsiTheme="minorHAnsi" w:cstheme="minorHAnsi"/>
        </w:rPr>
        <w:t xml:space="preserve"> this to happen</w:t>
      </w:r>
      <w:r w:rsidR="00B75DD4" w:rsidRPr="00AA1566">
        <w:rPr>
          <w:rFonts w:asciiTheme="minorHAnsi" w:hAnsiTheme="minorHAnsi" w:cstheme="minorHAnsi"/>
        </w:rPr>
        <w:t>,</w:t>
      </w:r>
      <w:r w:rsidRPr="00AA1566">
        <w:rPr>
          <w:rFonts w:asciiTheme="minorHAnsi" w:hAnsiTheme="minorHAnsi" w:cstheme="minorHAnsi"/>
        </w:rPr>
        <w:t xml:space="preserve"> a form must be completed and evidence such as a letter from a doctor provided to school.</w:t>
      </w:r>
    </w:p>
    <w:p w14:paraId="679D3B06" w14:textId="77777777" w:rsidR="00991A47" w:rsidRPr="00AA1566" w:rsidRDefault="00991A47" w:rsidP="00991A47">
      <w:pPr>
        <w:autoSpaceDE w:val="0"/>
        <w:autoSpaceDN w:val="0"/>
        <w:adjustRightInd w:val="0"/>
        <w:spacing w:after="0" w:line="240" w:lineRule="auto"/>
        <w:rPr>
          <w:rFonts w:asciiTheme="minorHAnsi" w:hAnsiTheme="minorHAnsi" w:cstheme="minorHAnsi"/>
        </w:rPr>
      </w:pPr>
    </w:p>
    <w:p w14:paraId="2D6F3500" w14:textId="5B1AAF7E" w:rsidR="00991A47" w:rsidRPr="00AA1566" w:rsidRDefault="00991A47" w:rsidP="00991A47">
      <w:pPr>
        <w:autoSpaceDE w:val="0"/>
        <w:autoSpaceDN w:val="0"/>
        <w:adjustRightInd w:val="0"/>
        <w:spacing w:after="0" w:line="240" w:lineRule="auto"/>
        <w:rPr>
          <w:rFonts w:asciiTheme="minorHAnsi" w:hAnsiTheme="minorHAnsi" w:cstheme="minorHAnsi"/>
        </w:rPr>
      </w:pPr>
      <w:r w:rsidRPr="00AA1566">
        <w:rPr>
          <w:rFonts w:asciiTheme="minorHAnsi" w:hAnsiTheme="minorHAnsi" w:cstheme="minorHAnsi"/>
        </w:rPr>
        <w:t xml:space="preserve">Staff in school have had training how to use an epi pen. </w:t>
      </w:r>
    </w:p>
    <w:p w14:paraId="308333CC" w14:textId="77777777" w:rsidR="00191180" w:rsidRPr="001347DF" w:rsidRDefault="00191180" w:rsidP="00E41E79">
      <w:pPr>
        <w:autoSpaceDE w:val="0"/>
        <w:autoSpaceDN w:val="0"/>
        <w:adjustRightInd w:val="0"/>
        <w:spacing w:after="0" w:line="240" w:lineRule="auto"/>
        <w:ind w:firstLine="720"/>
        <w:rPr>
          <w:rFonts w:asciiTheme="minorHAnsi" w:hAnsiTheme="minorHAnsi" w:cstheme="minorHAnsi"/>
          <w:b/>
        </w:rPr>
      </w:pPr>
    </w:p>
    <w:p w14:paraId="3466F6FF" w14:textId="78C26BAB" w:rsidR="00E41E79" w:rsidRPr="001347DF" w:rsidRDefault="00E41E79" w:rsidP="0013698A">
      <w:pPr>
        <w:autoSpaceDE w:val="0"/>
        <w:autoSpaceDN w:val="0"/>
        <w:adjustRightInd w:val="0"/>
        <w:spacing w:after="0" w:line="240" w:lineRule="auto"/>
        <w:rPr>
          <w:rFonts w:asciiTheme="minorHAnsi" w:hAnsiTheme="minorHAnsi" w:cstheme="minorHAnsi"/>
          <w:b/>
        </w:rPr>
      </w:pPr>
      <w:r w:rsidRPr="001347DF">
        <w:rPr>
          <w:rFonts w:asciiTheme="minorHAnsi" w:hAnsiTheme="minorHAnsi" w:cstheme="minorHAnsi"/>
          <w:b/>
        </w:rPr>
        <w:t>Working in partnerships with parents</w:t>
      </w:r>
    </w:p>
    <w:p w14:paraId="1E5FBD5F" w14:textId="2ED2DE47" w:rsidR="00E41E79" w:rsidRPr="001347DF" w:rsidRDefault="00CC09B0" w:rsidP="00E41E79">
      <w:p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Leamington Primary</w:t>
      </w:r>
      <w:r w:rsidR="00D05873" w:rsidRPr="001347DF">
        <w:rPr>
          <w:rFonts w:asciiTheme="minorHAnsi" w:hAnsiTheme="minorHAnsi" w:cstheme="minorHAnsi"/>
        </w:rPr>
        <w:t xml:space="preserve"> Academy</w:t>
      </w:r>
      <w:r w:rsidR="00D05873" w:rsidRPr="001347DF">
        <w:rPr>
          <w:rFonts w:asciiTheme="minorHAnsi" w:hAnsiTheme="minorHAnsi" w:cstheme="minorHAnsi"/>
          <w:i/>
          <w:color w:val="808080"/>
        </w:rPr>
        <w:t xml:space="preserve"> </w:t>
      </w:r>
      <w:r w:rsidR="00E41E79" w:rsidRPr="001347DF">
        <w:rPr>
          <w:rFonts w:asciiTheme="minorHAnsi" w:hAnsiTheme="minorHAnsi" w:cstheme="minorHAnsi"/>
        </w:rPr>
        <w:t xml:space="preserve">believes that a close working relationship with parents is vital </w:t>
      </w:r>
      <w:proofErr w:type="gramStart"/>
      <w:r w:rsidR="00E41E79" w:rsidRPr="001347DF">
        <w:rPr>
          <w:rFonts w:asciiTheme="minorHAnsi" w:hAnsiTheme="minorHAnsi" w:cstheme="minorHAnsi"/>
        </w:rPr>
        <w:t>in order to</w:t>
      </w:r>
      <w:proofErr w:type="gramEnd"/>
      <w:r w:rsidR="00E41E79" w:rsidRPr="001347DF">
        <w:rPr>
          <w:rFonts w:asciiTheme="minorHAnsi" w:hAnsiTheme="minorHAnsi" w:cstheme="minorHAnsi"/>
        </w:rPr>
        <w:t xml:space="preserve"> ensure</w:t>
      </w:r>
      <w:r w:rsidR="00785C8C" w:rsidRPr="001347DF">
        <w:rPr>
          <w:rFonts w:asciiTheme="minorHAnsi" w:hAnsiTheme="minorHAnsi" w:cstheme="minorHAnsi"/>
        </w:rPr>
        <w:t>:</w:t>
      </w:r>
    </w:p>
    <w:p w14:paraId="59F0B9E1" w14:textId="77777777" w:rsidR="00E41E79" w:rsidRPr="001347DF" w:rsidRDefault="00E41E79" w:rsidP="00E41E79">
      <w:pPr>
        <w:autoSpaceDE w:val="0"/>
        <w:autoSpaceDN w:val="0"/>
        <w:adjustRightInd w:val="0"/>
        <w:spacing w:after="0" w:line="240" w:lineRule="auto"/>
        <w:rPr>
          <w:rFonts w:asciiTheme="minorHAnsi" w:hAnsiTheme="minorHAnsi" w:cstheme="minorHAnsi"/>
        </w:rPr>
      </w:pPr>
    </w:p>
    <w:p w14:paraId="0317DAD0" w14:textId="6FC4F5E7" w:rsidR="00E41E79" w:rsidRPr="001347DF" w:rsidRDefault="00E41E79" w:rsidP="0071305E">
      <w:pPr>
        <w:pStyle w:val="ListParagraph"/>
        <w:numPr>
          <w:ilvl w:val="0"/>
          <w:numId w:val="9"/>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 xml:space="preserve">early and accurate identification and assessment of </w:t>
      </w:r>
      <w:r w:rsidR="00CC09B0" w:rsidRPr="001347DF">
        <w:rPr>
          <w:rFonts w:asciiTheme="minorHAnsi" w:hAnsiTheme="minorHAnsi" w:cstheme="minorHAnsi"/>
        </w:rPr>
        <w:t>SEND</w:t>
      </w:r>
      <w:r w:rsidR="00785C8C" w:rsidRPr="001347DF">
        <w:rPr>
          <w:rFonts w:asciiTheme="minorHAnsi" w:hAnsiTheme="minorHAnsi" w:cstheme="minorHAnsi"/>
        </w:rPr>
        <w:t xml:space="preserve"> needs</w:t>
      </w:r>
      <w:r w:rsidRPr="001347DF">
        <w:rPr>
          <w:rFonts w:asciiTheme="minorHAnsi" w:hAnsiTheme="minorHAnsi" w:cstheme="minorHAnsi"/>
        </w:rPr>
        <w:t xml:space="preserve"> leading to the correct intervention and provision </w:t>
      </w:r>
    </w:p>
    <w:p w14:paraId="45320A85" w14:textId="77777777" w:rsidR="00E41E79" w:rsidRPr="001347DF" w:rsidRDefault="00E41E79" w:rsidP="0071305E">
      <w:pPr>
        <w:pStyle w:val="ListParagraph"/>
        <w:numPr>
          <w:ilvl w:val="0"/>
          <w:numId w:val="9"/>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 xml:space="preserve">continuing social and academic progress of children with </w:t>
      </w:r>
      <w:r w:rsidR="00CC09B0" w:rsidRPr="001347DF">
        <w:rPr>
          <w:rFonts w:asciiTheme="minorHAnsi" w:hAnsiTheme="minorHAnsi" w:cstheme="minorHAnsi"/>
        </w:rPr>
        <w:t>SEND</w:t>
      </w:r>
      <w:r w:rsidRPr="001347DF">
        <w:rPr>
          <w:rFonts w:asciiTheme="minorHAnsi" w:hAnsiTheme="minorHAnsi" w:cstheme="minorHAnsi"/>
        </w:rPr>
        <w:t xml:space="preserve"> </w:t>
      </w:r>
    </w:p>
    <w:p w14:paraId="2BCA698F" w14:textId="77777777" w:rsidR="00E41E79" w:rsidRPr="001347DF" w:rsidRDefault="00E41E79" w:rsidP="0071305E">
      <w:pPr>
        <w:pStyle w:val="ListParagraph"/>
        <w:numPr>
          <w:ilvl w:val="0"/>
          <w:numId w:val="9"/>
        </w:num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personal and academic targets are set and met effectively</w:t>
      </w:r>
    </w:p>
    <w:p w14:paraId="0F406A3E" w14:textId="77777777" w:rsidR="00E41E79" w:rsidRPr="001347DF" w:rsidRDefault="00E41E79" w:rsidP="00E41E79">
      <w:pPr>
        <w:autoSpaceDE w:val="0"/>
        <w:autoSpaceDN w:val="0"/>
        <w:adjustRightInd w:val="0"/>
        <w:spacing w:after="0" w:line="240" w:lineRule="auto"/>
        <w:rPr>
          <w:rFonts w:asciiTheme="minorHAnsi" w:hAnsiTheme="minorHAnsi" w:cstheme="minorHAnsi"/>
        </w:rPr>
      </w:pPr>
    </w:p>
    <w:p w14:paraId="35389774" w14:textId="6D3F69F2" w:rsidR="00E41E79" w:rsidRPr="001347DF" w:rsidRDefault="00E41E79" w:rsidP="00E41E79">
      <w:p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rPr>
        <w:t xml:space="preserve">Parents are kept up to date with their </w:t>
      </w:r>
      <w:r w:rsidRPr="001347DF">
        <w:rPr>
          <w:rFonts w:asciiTheme="minorHAnsi" w:hAnsiTheme="minorHAnsi" w:cstheme="minorHAnsi"/>
          <w:color w:val="000000"/>
        </w:rPr>
        <w:t>child’s p</w:t>
      </w:r>
      <w:r w:rsidR="00785C8C" w:rsidRPr="001347DF">
        <w:rPr>
          <w:rFonts w:asciiTheme="minorHAnsi" w:hAnsiTheme="minorHAnsi" w:cstheme="minorHAnsi"/>
          <w:color w:val="000000"/>
        </w:rPr>
        <w:t>rogress through progress meetings</w:t>
      </w:r>
      <w:r w:rsidRPr="001347DF">
        <w:rPr>
          <w:rFonts w:asciiTheme="minorHAnsi" w:hAnsiTheme="minorHAnsi" w:cstheme="minorHAnsi"/>
          <w:color w:val="000000"/>
        </w:rPr>
        <w:t>, parent’s evenings</w:t>
      </w:r>
      <w:r w:rsidR="00785C8C" w:rsidRPr="001347DF">
        <w:rPr>
          <w:rFonts w:asciiTheme="minorHAnsi" w:hAnsiTheme="minorHAnsi" w:cstheme="minorHAnsi"/>
          <w:color w:val="000000"/>
        </w:rPr>
        <w:t xml:space="preserve"> </w:t>
      </w:r>
      <w:r w:rsidRPr="001347DF">
        <w:rPr>
          <w:rFonts w:asciiTheme="minorHAnsi" w:hAnsiTheme="minorHAnsi" w:cstheme="minorHAnsi"/>
          <w:color w:val="000000"/>
        </w:rPr>
        <w:t xml:space="preserve">and annual reports. </w:t>
      </w:r>
    </w:p>
    <w:p w14:paraId="57170931" w14:textId="77777777" w:rsidR="00E41E79" w:rsidRPr="001347DF" w:rsidRDefault="00E41E79" w:rsidP="00E41E79">
      <w:pPr>
        <w:autoSpaceDE w:val="0"/>
        <w:autoSpaceDN w:val="0"/>
        <w:adjustRightInd w:val="0"/>
        <w:spacing w:after="0" w:line="240" w:lineRule="auto"/>
        <w:rPr>
          <w:rFonts w:asciiTheme="minorHAnsi" w:hAnsiTheme="minorHAnsi" w:cstheme="minorHAnsi"/>
        </w:rPr>
      </w:pPr>
    </w:p>
    <w:p w14:paraId="29C884A7" w14:textId="77777777" w:rsidR="00E41E79" w:rsidRPr="001347DF" w:rsidRDefault="00E41E79" w:rsidP="00E41E79">
      <w:pPr>
        <w:autoSpaceDE w:val="0"/>
        <w:autoSpaceDN w:val="0"/>
        <w:adjustRightInd w:val="0"/>
        <w:spacing w:after="0" w:line="240" w:lineRule="auto"/>
        <w:rPr>
          <w:rFonts w:asciiTheme="minorHAnsi" w:hAnsiTheme="minorHAnsi" w:cstheme="minorHAnsi"/>
          <w:i/>
          <w:color w:val="808080"/>
        </w:rPr>
      </w:pPr>
      <w:r w:rsidRPr="001347DF">
        <w:rPr>
          <w:rFonts w:asciiTheme="minorHAnsi" w:hAnsiTheme="minorHAnsi" w:cstheme="minorHAnsi"/>
        </w:rPr>
        <w:t xml:space="preserve">In cases where more frequent regular contact with parents is necessary, this will be arranged based on the individual pupil’s needs. </w:t>
      </w:r>
    </w:p>
    <w:p w14:paraId="0C95CB12" w14:textId="77777777" w:rsidR="00E41E79" w:rsidRPr="001347DF" w:rsidRDefault="00E41E79" w:rsidP="00E41E79">
      <w:pPr>
        <w:autoSpaceDE w:val="0"/>
        <w:autoSpaceDN w:val="0"/>
        <w:adjustRightInd w:val="0"/>
        <w:spacing w:after="0" w:line="240" w:lineRule="auto"/>
        <w:rPr>
          <w:rFonts w:asciiTheme="minorHAnsi" w:hAnsiTheme="minorHAnsi" w:cstheme="minorHAnsi"/>
        </w:rPr>
      </w:pPr>
    </w:p>
    <w:p w14:paraId="699C2131" w14:textId="796A1690" w:rsidR="00E41E79" w:rsidRPr="001347DF" w:rsidRDefault="00E41E79" w:rsidP="00E41E79">
      <w:pPr>
        <w:autoSpaceDE w:val="0"/>
        <w:autoSpaceDN w:val="0"/>
        <w:adjustRightInd w:val="0"/>
        <w:spacing w:after="0" w:line="240" w:lineRule="auto"/>
        <w:rPr>
          <w:rFonts w:asciiTheme="minorHAnsi" w:hAnsiTheme="minorHAnsi" w:cstheme="minorHAnsi"/>
        </w:rPr>
      </w:pPr>
      <w:r w:rsidRPr="001347DF">
        <w:rPr>
          <w:rFonts w:asciiTheme="minorHAnsi" w:hAnsiTheme="minorHAnsi" w:cstheme="minorHAnsi"/>
        </w:rPr>
        <w:t xml:space="preserve">If an assessment or referral indicates that a pupil has additional learning needs the parents and the pupil will always be consulted with regards to future provision. Parents are invited to attend meetings with external agencies regarding their </w:t>
      </w:r>
      <w:r w:rsidR="00D334A4" w:rsidRPr="001347DF">
        <w:rPr>
          <w:rFonts w:asciiTheme="minorHAnsi" w:hAnsiTheme="minorHAnsi" w:cstheme="minorHAnsi"/>
        </w:rPr>
        <w:t>child and</w:t>
      </w:r>
      <w:r w:rsidRPr="001347DF">
        <w:rPr>
          <w:rFonts w:asciiTheme="minorHAnsi" w:hAnsiTheme="minorHAnsi" w:cstheme="minorHAnsi"/>
        </w:rPr>
        <w:t xml:space="preserve"> are kept up to date and consulted on any points of action drawn up </w:t>
      </w:r>
      <w:proofErr w:type="gramStart"/>
      <w:r w:rsidRPr="001347DF">
        <w:rPr>
          <w:rFonts w:asciiTheme="minorHAnsi" w:hAnsiTheme="minorHAnsi" w:cstheme="minorHAnsi"/>
        </w:rPr>
        <w:t>in regards to</w:t>
      </w:r>
      <w:proofErr w:type="gramEnd"/>
      <w:r w:rsidRPr="001347DF">
        <w:rPr>
          <w:rFonts w:asciiTheme="minorHAnsi" w:hAnsiTheme="minorHAnsi" w:cstheme="minorHAnsi"/>
        </w:rPr>
        <w:t xml:space="preserve"> the provision for their child. </w:t>
      </w:r>
    </w:p>
    <w:p w14:paraId="42B67897" w14:textId="05CEBF06" w:rsidR="00D05873" w:rsidRPr="001347DF" w:rsidRDefault="00D05873" w:rsidP="00E41E79">
      <w:pPr>
        <w:autoSpaceDE w:val="0"/>
        <w:autoSpaceDN w:val="0"/>
        <w:adjustRightInd w:val="0"/>
        <w:spacing w:after="0" w:line="240" w:lineRule="auto"/>
        <w:rPr>
          <w:rFonts w:asciiTheme="minorHAnsi" w:hAnsiTheme="minorHAnsi" w:cstheme="minorHAnsi"/>
        </w:rPr>
      </w:pPr>
    </w:p>
    <w:p w14:paraId="5C283B25" w14:textId="0611DFFC" w:rsidR="00E41E79" w:rsidRPr="0013698A" w:rsidRDefault="00785C8C" w:rsidP="0013698A">
      <w:pPr>
        <w:autoSpaceDE w:val="0"/>
        <w:autoSpaceDN w:val="0"/>
        <w:adjustRightInd w:val="0"/>
        <w:spacing w:after="0" w:line="240" w:lineRule="auto"/>
        <w:rPr>
          <w:rFonts w:asciiTheme="minorHAnsi" w:hAnsiTheme="minorHAnsi" w:cstheme="minorHAnsi"/>
          <w:b/>
        </w:rPr>
      </w:pPr>
      <w:r w:rsidRPr="001347DF">
        <w:rPr>
          <w:rFonts w:asciiTheme="minorHAnsi" w:hAnsiTheme="minorHAnsi" w:cstheme="minorHAnsi"/>
          <w:b/>
        </w:rPr>
        <w:t>S</w:t>
      </w:r>
      <w:r w:rsidR="00E41E79" w:rsidRPr="001347DF">
        <w:rPr>
          <w:rFonts w:asciiTheme="minorHAnsi" w:hAnsiTheme="minorHAnsi" w:cstheme="minorHAnsi"/>
          <w:b/>
        </w:rPr>
        <w:t>upport services</w:t>
      </w:r>
    </w:p>
    <w:p w14:paraId="0E71D57C" w14:textId="75F092A9" w:rsidR="00E41E79" w:rsidRPr="001347DF" w:rsidRDefault="00E41E79" w:rsidP="00E41E79">
      <w:p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 xml:space="preserve">The school continues to build strong working relationships and links with external support services </w:t>
      </w:r>
      <w:proofErr w:type="gramStart"/>
      <w:r w:rsidRPr="001347DF">
        <w:rPr>
          <w:rFonts w:asciiTheme="minorHAnsi" w:hAnsiTheme="minorHAnsi" w:cstheme="minorHAnsi"/>
          <w:color w:val="000000"/>
        </w:rPr>
        <w:t>in order to</w:t>
      </w:r>
      <w:proofErr w:type="gramEnd"/>
      <w:r w:rsidRPr="001347DF">
        <w:rPr>
          <w:rFonts w:asciiTheme="minorHAnsi" w:hAnsiTheme="minorHAnsi" w:cstheme="minorHAnsi"/>
          <w:color w:val="000000"/>
        </w:rPr>
        <w:t xml:space="preserve"> fully support our </w:t>
      </w:r>
      <w:r w:rsidR="00CC09B0" w:rsidRPr="001347DF">
        <w:rPr>
          <w:rFonts w:asciiTheme="minorHAnsi" w:hAnsiTheme="minorHAnsi" w:cstheme="minorHAnsi"/>
          <w:color w:val="000000"/>
        </w:rPr>
        <w:t>SEND</w:t>
      </w:r>
      <w:r w:rsidRPr="001347DF">
        <w:rPr>
          <w:rFonts w:asciiTheme="minorHAnsi" w:hAnsiTheme="minorHAnsi" w:cstheme="minorHAnsi"/>
          <w:color w:val="000000"/>
        </w:rPr>
        <w:t xml:space="preserve"> pupils and aid school inclusion.</w:t>
      </w:r>
      <w:r w:rsidRPr="001347DF">
        <w:rPr>
          <w:rFonts w:asciiTheme="minorHAnsi" w:hAnsiTheme="minorHAnsi" w:cstheme="minorHAnsi"/>
          <w:color w:val="808080"/>
        </w:rPr>
        <w:br/>
      </w:r>
    </w:p>
    <w:p w14:paraId="40179DC2" w14:textId="29376371" w:rsidR="00E41E79" w:rsidRPr="001347DF" w:rsidRDefault="00E41E79" w:rsidP="00E41E79">
      <w:p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Sharing knowledge and information with our support services is key to t</w:t>
      </w:r>
      <w:r w:rsidR="00CC09B0" w:rsidRPr="001347DF">
        <w:rPr>
          <w:rFonts w:asciiTheme="minorHAnsi" w:hAnsiTheme="minorHAnsi" w:cstheme="minorHAnsi"/>
          <w:color w:val="000000"/>
        </w:rPr>
        <w:t xml:space="preserve">he effective and successful SEND </w:t>
      </w:r>
      <w:r w:rsidRPr="001347DF">
        <w:rPr>
          <w:rFonts w:asciiTheme="minorHAnsi" w:hAnsiTheme="minorHAnsi" w:cstheme="minorHAnsi"/>
          <w:color w:val="000000"/>
        </w:rPr>
        <w:t xml:space="preserve">provision within our school. Any one of the support services may raise concerns about a pupil. This will then be brought to the attention of the class teacher or the </w:t>
      </w:r>
      <w:r w:rsidR="00CC09B0" w:rsidRPr="001347DF">
        <w:rPr>
          <w:rFonts w:asciiTheme="minorHAnsi" w:hAnsiTheme="minorHAnsi" w:cstheme="minorHAnsi"/>
          <w:color w:val="000000"/>
        </w:rPr>
        <w:t>SEND</w:t>
      </w:r>
      <w:r w:rsidRPr="001347DF">
        <w:rPr>
          <w:rFonts w:asciiTheme="minorHAnsi" w:hAnsiTheme="minorHAnsi" w:cstheme="minorHAnsi"/>
          <w:color w:val="000000"/>
        </w:rPr>
        <w:t>CO who will then inform the child’s parents.</w:t>
      </w:r>
    </w:p>
    <w:p w14:paraId="650BFFA7" w14:textId="77777777" w:rsidR="00E41E79" w:rsidRPr="001347DF" w:rsidRDefault="00E41E79" w:rsidP="00E41E79">
      <w:pPr>
        <w:autoSpaceDE w:val="0"/>
        <w:autoSpaceDN w:val="0"/>
        <w:adjustRightInd w:val="0"/>
        <w:spacing w:after="0" w:line="240" w:lineRule="auto"/>
        <w:rPr>
          <w:rFonts w:asciiTheme="minorHAnsi" w:hAnsiTheme="minorHAnsi" w:cstheme="minorHAnsi"/>
          <w:color w:val="000000"/>
        </w:rPr>
      </w:pPr>
    </w:p>
    <w:p w14:paraId="185BA441" w14:textId="77777777" w:rsidR="00E41E79" w:rsidRPr="001347DF" w:rsidRDefault="00E41E79" w:rsidP="00E41E79">
      <w:p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The following services will be involved as and when is necessary:</w:t>
      </w:r>
    </w:p>
    <w:p w14:paraId="0EB90B63" w14:textId="77777777" w:rsidR="00E41E79" w:rsidRPr="001347DF" w:rsidRDefault="00E41E79" w:rsidP="0071305E">
      <w:pPr>
        <w:numPr>
          <w:ilvl w:val="0"/>
          <w:numId w:val="19"/>
        </w:num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 xml:space="preserve">SFSS (Specialist Family Support Services) </w:t>
      </w:r>
    </w:p>
    <w:p w14:paraId="6C1F45BF" w14:textId="54DEF8A6" w:rsidR="00E41E79" w:rsidRPr="001347DF" w:rsidRDefault="00E41E79" w:rsidP="00785C8C">
      <w:pPr>
        <w:numPr>
          <w:ilvl w:val="0"/>
          <w:numId w:val="19"/>
        </w:num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 xml:space="preserve">EP (Educational Psychologist) </w:t>
      </w:r>
    </w:p>
    <w:p w14:paraId="06C39E29" w14:textId="616A8867" w:rsidR="00E41E79" w:rsidRPr="001347DF" w:rsidRDefault="00785C8C" w:rsidP="0071305E">
      <w:pPr>
        <w:numPr>
          <w:ilvl w:val="0"/>
          <w:numId w:val="19"/>
        </w:num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SBAP (behaviour support</w:t>
      </w:r>
    </w:p>
    <w:p w14:paraId="1997426B" w14:textId="77777777" w:rsidR="00E41E79" w:rsidRPr="001347DF" w:rsidRDefault="00E41E79" w:rsidP="0071305E">
      <w:pPr>
        <w:numPr>
          <w:ilvl w:val="0"/>
          <w:numId w:val="19"/>
        </w:numPr>
        <w:autoSpaceDE w:val="0"/>
        <w:autoSpaceDN w:val="0"/>
        <w:adjustRightInd w:val="0"/>
        <w:spacing w:after="0" w:line="240" w:lineRule="auto"/>
        <w:rPr>
          <w:rFonts w:asciiTheme="minorHAnsi" w:hAnsiTheme="minorHAnsi" w:cstheme="minorHAnsi"/>
          <w:color w:val="000000"/>
        </w:rPr>
      </w:pPr>
      <w:proofErr w:type="spellStart"/>
      <w:r w:rsidRPr="001347DF">
        <w:rPr>
          <w:rFonts w:asciiTheme="minorHAnsi" w:hAnsiTheme="minorHAnsi" w:cstheme="minorHAnsi"/>
          <w:color w:val="000000"/>
        </w:rPr>
        <w:t>Surestart</w:t>
      </w:r>
      <w:proofErr w:type="spellEnd"/>
    </w:p>
    <w:p w14:paraId="5ADBCD33" w14:textId="77777777" w:rsidR="00E41E79" w:rsidRPr="001347DF" w:rsidRDefault="00E41E79" w:rsidP="0071305E">
      <w:pPr>
        <w:numPr>
          <w:ilvl w:val="0"/>
          <w:numId w:val="19"/>
        </w:num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Targeted Support</w:t>
      </w:r>
    </w:p>
    <w:p w14:paraId="3D5BFE8F" w14:textId="77777777" w:rsidR="00E41E79" w:rsidRPr="001347DF" w:rsidRDefault="00E41E79" w:rsidP="0071305E">
      <w:pPr>
        <w:numPr>
          <w:ilvl w:val="0"/>
          <w:numId w:val="19"/>
        </w:num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CAMHS</w:t>
      </w:r>
    </w:p>
    <w:p w14:paraId="0D419669" w14:textId="77777777" w:rsidR="00E41E79" w:rsidRPr="001347DF" w:rsidRDefault="00E41E79" w:rsidP="0071305E">
      <w:pPr>
        <w:numPr>
          <w:ilvl w:val="0"/>
          <w:numId w:val="19"/>
        </w:num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Speech and Language Therapist</w:t>
      </w:r>
    </w:p>
    <w:p w14:paraId="2833E12F" w14:textId="77777777" w:rsidR="00E41E79" w:rsidRPr="001347DF" w:rsidRDefault="00E41E79" w:rsidP="0071305E">
      <w:pPr>
        <w:numPr>
          <w:ilvl w:val="0"/>
          <w:numId w:val="19"/>
        </w:num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Occupational Therapist</w:t>
      </w:r>
    </w:p>
    <w:p w14:paraId="695293E6" w14:textId="77777777" w:rsidR="00E41E79" w:rsidRPr="001347DF" w:rsidRDefault="00E41E79" w:rsidP="0071305E">
      <w:pPr>
        <w:numPr>
          <w:ilvl w:val="0"/>
          <w:numId w:val="19"/>
        </w:num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School Nurse</w:t>
      </w:r>
    </w:p>
    <w:p w14:paraId="2000D7DE" w14:textId="77777777" w:rsidR="00E41E79" w:rsidRPr="001347DF" w:rsidRDefault="00E41E79" w:rsidP="0071305E">
      <w:pPr>
        <w:numPr>
          <w:ilvl w:val="0"/>
          <w:numId w:val="19"/>
        </w:num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Hearing and Visual Impairment Support services</w:t>
      </w:r>
    </w:p>
    <w:p w14:paraId="5B66160C" w14:textId="77777777" w:rsidR="00E41E79" w:rsidRPr="001347DF" w:rsidRDefault="00E41E79" w:rsidP="0071305E">
      <w:pPr>
        <w:numPr>
          <w:ilvl w:val="0"/>
          <w:numId w:val="19"/>
        </w:num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Education Welfare Service</w:t>
      </w:r>
    </w:p>
    <w:p w14:paraId="76689F40" w14:textId="7640DC96" w:rsidR="00E41E79" w:rsidRPr="001347DF" w:rsidRDefault="00E41E79" w:rsidP="0071305E">
      <w:pPr>
        <w:numPr>
          <w:ilvl w:val="0"/>
          <w:numId w:val="19"/>
        </w:num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Social Services</w:t>
      </w:r>
    </w:p>
    <w:p w14:paraId="315B5F47" w14:textId="1B477E6F" w:rsidR="00785C8C" w:rsidRPr="001347DF" w:rsidRDefault="00785C8C" w:rsidP="0071305E">
      <w:pPr>
        <w:numPr>
          <w:ilvl w:val="0"/>
          <w:numId w:val="19"/>
        </w:num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Medical Home Tuition Team</w:t>
      </w:r>
    </w:p>
    <w:p w14:paraId="26B252BD" w14:textId="77777777" w:rsidR="00E41E79" w:rsidRPr="001347DF" w:rsidRDefault="00E41E79" w:rsidP="0071305E">
      <w:pPr>
        <w:numPr>
          <w:ilvl w:val="0"/>
          <w:numId w:val="19"/>
        </w:numPr>
        <w:autoSpaceDE w:val="0"/>
        <w:autoSpaceDN w:val="0"/>
        <w:adjustRightInd w:val="0"/>
        <w:spacing w:after="0" w:line="240" w:lineRule="auto"/>
        <w:rPr>
          <w:rFonts w:asciiTheme="minorHAnsi" w:hAnsiTheme="minorHAnsi" w:cstheme="minorHAnsi"/>
          <w:color w:val="000000"/>
        </w:rPr>
      </w:pPr>
      <w:r w:rsidRPr="001347DF">
        <w:rPr>
          <w:rFonts w:asciiTheme="minorHAnsi" w:hAnsiTheme="minorHAnsi" w:cstheme="minorHAnsi"/>
          <w:color w:val="000000"/>
        </w:rPr>
        <w:t>Additional services/professionals can be contacted to support individual needs</w:t>
      </w:r>
    </w:p>
    <w:p w14:paraId="46DC9B37" w14:textId="2ED16F1B" w:rsidR="00E41E79" w:rsidRPr="001347DF" w:rsidRDefault="00E41E79" w:rsidP="00E41E79">
      <w:pPr>
        <w:autoSpaceDE w:val="0"/>
        <w:autoSpaceDN w:val="0"/>
        <w:adjustRightInd w:val="0"/>
        <w:spacing w:after="0" w:line="240" w:lineRule="auto"/>
        <w:rPr>
          <w:rFonts w:asciiTheme="minorHAnsi" w:hAnsiTheme="minorHAnsi" w:cstheme="minorHAnsi"/>
          <w:color w:val="808080"/>
        </w:rPr>
      </w:pPr>
    </w:p>
    <w:p w14:paraId="183B5AFC" w14:textId="05972999" w:rsidR="00E41E79" w:rsidRPr="001347DF" w:rsidRDefault="00E41E79" w:rsidP="00E41E79">
      <w:pPr>
        <w:autoSpaceDE w:val="0"/>
        <w:autoSpaceDN w:val="0"/>
        <w:adjustRightInd w:val="0"/>
        <w:spacing w:after="0" w:line="240" w:lineRule="auto"/>
        <w:rPr>
          <w:rFonts w:asciiTheme="minorHAnsi" w:hAnsiTheme="minorHAnsi" w:cstheme="minorHAnsi"/>
          <w:i/>
          <w:color w:val="808080"/>
        </w:rPr>
      </w:pPr>
      <w:r w:rsidRPr="001347DF">
        <w:rPr>
          <w:rFonts w:asciiTheme="minorHAnsi" w:hAnsiTheme="minorHAnsi" w:cstheme="minorHAnsi"/>
        </w:rPr>
        <w:t>In cases where a child is under observation or a cause for concern, focused meetings will be arranged with the appropriate agency and</w:t>
      </w:r>
      <w:r w:rsidR="00785C8C" w:rsidRPr="001347DF">
        <w:rPr>
          <w:rFonts w:asciiTheme="minorHAnsi" w:hAnsiTheme="minorHAnsi" w:cstheme="minorHAnsi"/>
        </w:rPr>
        <w:t xml:space="preserve"> consent will be gained from parents for external support.</w:t>
      </w:r>
    </w:p>
    <w:p w14:paraId="11DF7E71" w14:textId="77777777" w:rsidR="0013698A" w:rsidRDefault="0013698A" w:rsidP="00E41E79">
      <w:pPr>
        <w:autoSpaceDE w:val="0"/>
        <w:autoSpaceDN w:val="0"/>
        <w:adjustRightInd w:val="0"/>
        <w:spacing w:after="0" w:line="240" w:lineRule="auto"/>
        <w:rPr>
          <w:rFonts w:asciiTheme="minorHAnsi" w:hAnsiTheme="minorHAnsi" w:cstheme="minorHAnsi"/>
        </w:rPr>
      </w:pPr>
    </w:p>
    <w:p w14:paraId="10551868" w14:textId="1F476AF8" w:rsidR="00E41E79" w:rsidRPr="001347DF" w:rsidRDefault="00E41E79" w:rsidP="00E41E79">
      <w:pPr>
        <w:autoSpaceDE w:val="0"/>
        <w:autoSpaceDN w:val="0"/>
        <w:adjustRightInd w:val="0"/>
        <w:spacing w:after="0" w:line="240" w:lineRule="auto"/>
        <w:rPr>
          <w:rFonts w:asciiTheme="minorHAnsi" w:hAnsiTheme="minorHAnsi" w:cstheme="minorHAnsi"/>
          <w:b/>
        </w:rPr>
      </w:pPr>
      <w:r w:rsidRPr="0013698A">
        <w:rPr>
          <w:rFonts w:asciiTheme="minorHAnsi" w:hAnsiTheme="minorHAnsi" w:cstheme="minorHAnsi"/>
          <w:b/>
        </w:rPr>
        <w:t>In service training (CPD)</w:t>
      </w:r>
    </w:p>
    <w:p w14:paraId="2B95F711" w14:textId="77777777" w:rsidR="00E41E79" w:rsidRPr="001347DF" w:rsidRDefault="00E41E79" w:rsidP="00E41E79">
      <w:pPr>
        <w:spacing w:after="0" w:line="240" w:lineRule="auto"/>
        <w:textAlignment w:val="baseline"/>
        <w:rPr>
          <w:rFonts w:asciiTheme="minorHAnsi" w:hAnsiTheme="minorHAnsi" w:cstheme="minorHAnsi"/>
          <w:color w:val="000000"/>
        </w:rPr>
      </w:pPr>
      <w:r w:rsidRPr="001347DF">
        <w:rPr>
          <w:rFonts w:asciiTheme="minorHAnsi" w:hAnsiTheme="minorHAnsi" w:cstheme="minorHAnsi"/>
          <w:color w:val="000000"/>
        </w:rPr>
        <w:t xml:space="preserve">We aim to keep all school staff up to date with relevant training and developments in teaching practice in relation to the needs of pupils with </w:t>
      </w:r>
      <w:r w:rsidR="00CC09B0" w:rsidRPr="001347DF">
        <w:rPr>
          <w:rFonts w:asciiTheme="minorHAnsi" w:hAnsiTheme="minorHAnsi" w:cstheme="minorHAnsi"/>
          <w:color w:val="000000"/>
        </w:rPr>
        <w:t>SEND</w:t>
      </w:r>
      <w:r w:rsidRPr="001347DF">
        <w:rPr>
          <w:rFonts w:asciiTheme="minorHAnsi" w:hAnsiTheme="minorHAnsi" w:cstheme="minorHAnsi"/>
          <w:color w:val="000000"/>
        </w:rPr>
        <w:t>.</w:t>
      </w:r>
    </w:p>
    <w:p w14:paraId="3334243D" w14:textId="77777777" w:rsidR="00E41E79" w:rsidRPr="001347DF" w:rsidRDefault="00E41E79" w:rsidP="00E41E79">
      <w:pPr>
        <w:spacing w:after="0" w:line="240" w:lineRule="auto"/>
        <w:textAlignment w:val="baseline"/>
        <w:rPr>
          <w:rFonts w:asciiTheme="minorHAnsi" w:hAnsiTheme="minorHAnsi" w:cstheme="minorHAnsi"/>
          <w:color w:val="808080"/>
        </w:rPr>
      </w:pPr>
    </w:p>
    <w:p w14:paraId="725F0290" w14:textId="492FD059" w:rsidR="00E41E79" w:rsidRPr="001347DF" w:rsidRDefault="00D05873" w:rsidP="00E41E79">
      <w:pPr>
        <w:spacing w:after="0" w:line="240" w:lineRule="auto"/>
        <w:textAlignment w:val="baseline"/>
        <w:rPr>
          <w:rFonts w:asciiTheme="minorHAnsi" w:hAnsiTheme="minorHAnsi" w:cstheme="minorHAnsi"/>
          <w:color w:val="808080"/>
        </w:rPr>
      </w:pPr>
      <w:r w:rsidRPr="001347DF">
        <w:rPr>
          <w:rFonts w:asciiTheme="minorHAnsi" w:hAnsiTheme="minorHAnsi" w:cstheme="minorHAnsi"/>
          <w:color w:val="000000"/>
        </w:rPr>
        <w:t xml:space="preserve">The </w:t>
      </w:r>
      <w:r w:rsidR="00D334A4">
        <w:rPr>
          <w:rFonts w:asciiTheme="minorHAnsi" w:hAnsiTheme="minorHAnsi" w:cstheme="minorHAnsi"/>
          <w:color w:val="000000"/>
        </w:rPr>
        <w:t>Inclusion T</w:t>
      </w:r>
      <w:r w:rsidR="005E35B0" w:rsidRPr="001347DF">
        <w:rPr>
          <w:rFonts w:asciiTheme="minorHAnsi" w:hAnsiTheme="minorHAnsi" w:cstheme="minorHAnsi"/>
          <w:color w:val="000000"/>
        </w:rPr>
        <w:t>eam attend</w:t>
      </w:r>
      <w:r w:rsidR="00E41E79" w:rsidRPr="001347DF">
        <w:rPr>
          <w:rFonts w:asciiTheme="minorHAnsi" w:hAnsiTheme="minorHAnsi" w:cstheme="minorHAnsi"/>
          <w:color w:val="000000"/>
        </w:rPr>
        <w:t xml:space="preserve"> relevant </w:t>
      </w:r>
      <w:r w:rsidR="00CC09B0" w:rsidRPr="001347DF">
        <w:rPr>
          <w:rFonts w:asciiTheme="minorHAnsi" w:hAnsiTheme="minorHAnsi" w:cstheme="minorHAnsi"/>
          <w:color w:val="000000"/>
        </w:rPr>
        <w:t>SEND</w:t>
      </w:r>
      <w:r w:rsidR="00E41E79" w:rsidRPr="001347DF">
        <w:rPr>
          <w:rFonts w:asciiTheme="minorHAnsi" w:hAnsiTheme="minorHAnsi" w:cstheme="minorHAnsi"/>
          <w:color w:val="000000"/>
        </w:rPr>
        <w:t xml:space="preserve"> courses, Family </w:t>
      </w:r>
      <w:r w:rsidR="00CC09B0" w:rsidRPr="001347DF">
        <w:rPr>
          <w:rFonts w:asciiTheme="minorHAnsi" w:hAnsiTheme="minorHAnsi" w:cstheme="minorHAnsi"/>
          <w:color w:val="000000"/>
        </w:rPr>
        <w:t>SEND</w:t>
      </w:r>
      <w:r w:rsidR="00E41E79" w:rsidRPr="001347DF">
        <w:rPr>
          <w:rFonts w:asciiTheme="minorHAnsi" w:hAnsiTheme="minorHAnsi" w:cstheme="minorHAnsi"/>
          <w:color w:val="000000"/>
        </w:rPr>
        <w:t xml:space="preserve"> meetings and </w:t>
      </w:r>
      <w:r w:rsidR="00E41E79" w:rsidRPr="001347DF">
        <w:rPr>
          <w:rFonts w:asciiTheme="minorHAnsi" w:hAnsiTheme="minorHAnsi" w:cstheme="minorHAnsi"/>
        </w:rPr>
        <w:t xml:space="preserve">facilitates/signposts relevant </w:t>
      </w:r>
      <w:r w:rsidR="00CC09B0" w:rsidRPr="001347DF">
        <w:rPr>
          <w:rFonts w:asciiTheme="minorHAnsi" w:hAnsiTheme="minorHAnsi" w:cstheme="minorHAnsi"/>
        </w:rPr>
        <w:t>SEND</w:t>
      </w:r>
      <w:r w:rsidR="00E41E79" w:rsidRPr="001347DF">
        <w:rPr>
          <w:rFonts w:asciiTheme="minorHAnsi" w:hAnsiTheme="minorHAnsi" w:cstheme="minorHAnsi"/>
        </w:rPr>
        <w:t xml:space="preserve"> focused external training opportunities for all staff.</w:t>
      </w:r>
    </w:p>
    <w:p w14:paraId="41F23650" w14:textId="77777777" w:rsidR="00E41E79" w:rsidRPr="001347DF" w:rsidRDefault="00E41E79" w:rsidP="00E41E79">
      <w:pPr>
        <w:pStyle w:val="CommentText"/>
        <w:spacing w:after="0"/>
        <w:rPr>
          <w:rFonts w:asciiTheme="minorHAnsi" w:hAnsiTheme="minorHAnsi" w:cstheme="minorHAnsi"/>
          <w:sz w:val="22"/>
          <w:szCs w:val="22"/>
        </w:rPr>
      </w:pPr>
    </w:p>
    <w:p w14:paraId="041A7967" w14:textId="335A33FA" w:rsidR="00E41E79" w:rsidRPr="001347DF" w:rsidRDefault="00E41E79" w:rsidP="00E41E79">
      <w:pPr>
        <w:pStyle w:val="CommentText"/>
        <w:spacing w:after="0"/>
        <w:rPr>
          <w:rFonts w:asciiTheme="minorHAnsi" w:hAnsiTheme="minorHAnsi" w:cstheme="minorHAnsi"/>
          <w:sz w:val="22"/>
          <w:szCs w:val="22"/>
        </w:rPr>
      </w:pPr>
      <w:r w:rsidRPr="001347DF">
        <w:rPr>
          <w:rFonts w:asciiTheme="minorHAnsi" w:hAnsiTheme="minorHAnsi" w:cstheme="minorHAnsi"/>
          <w:color w:val="000000"/>
          <w:sz w:val="22"/>
          <w:szCs w:val="22"/>
        </w:rPr>
        <w:t xml:space="preserve">We recognise the need to train </w:t>
      </w:r>
      <w:r w:rsidRPr="001347DF">
        <w:rPr>
          <w:rFonts w:asciiTheme="minorHAnsi" w:hAnsiTheme="minorHAnsi" w:cstheme="minorHAnsi"/>
          <w:iCs/>
          <w:color w:val="000000"/>
          <w:sz w:val="22"/>
          <w:szCs w:val="22"/>
        </w:rPr>
        <w:t xml:space="preserve">all </w:t>
      </w:r>
      <w:r w:rsidRPr="001347DF">
        <w:rPr>
          <w:rFonts w:asciiTheme="minorHAnsi" w:hAnsiTheme="minorHAnsi" w:cstheme="minorHAnsi"/>
          <w:color w:val="000000"/>
          <w:sz w:val="22"/>
          <w:szCs w:val="22"/>
        </w:rPr>
        <w:t xml:space="preserve">our staff on </w:t>
      </w:r>
      <w:r w:rsidR="00CC09B0" w:rsidRPr="001347DF">
        <w:rPr>
          <w:rFonts w:asciiTheme="minorHAnsi" w:hAnsiTheme="minorHAnsi" w:cstheme="minorHAnsi"/>
          <w:color w:val="000000"/>
          <w:sz w:val="22"/>
          <w:szCs w:val="22"/>
        </w:rPr>
        <w:t>SEND</w:t>
      </w:r>
      <w:r w:rsidRPr="001347DF">
        <w:rPr>
          <w:rFonts w:asciiTheme="minorHAnsi" w:hAnsiTheme="minorHAnsi" w:cstheme="minorHAnsi"/>
          <w:color w:val="000000"/>
          <w:sz w:val="22"/>
          <w:szCs w:val="22"/>
        </w:rPr>
        <w:t xml:space="preserve"> issues </w:t>
      </w:r>
      <w:r w:rsidRPr="001347DF">
        <w:rPr>
          <w:rFonts w:asciiTheme="minorHAnsi" w:hAnsiTheme="minorHAnsi" w:cstheme="minorHAnsi"/>
          <w:iCs/>
          <w:color w:val="000000"/>
          <w:sz w:val="22"/>
          <w:szCs w:val="22"/>
        </w:rPr>
        <w:t>and we have family funding available to support this professional development.</w:t>
      </w:r>
      <w:r w:rsidRPr="001347DF">
        <w:rPr>
          <w:rFonts w:asciiTheme="minorHAnsi" w:hAnsiTheme="minorHAnsi" w:cstheme="minorHAnsi"/>
          <w:sz w:val="22"/>
          <w:szCs w:val="22"/>
        </w:rPr>
        <w:t xml:space="preserve"> The </w:t>
      </w:r>
      <w:r w:rsidR="00D334A4">
        <w:rPr>
          <w:rFonts w:asciiTheme="minorHAnsi" w:hAnsiTheme="minorHAnsi" w:cstheme="minorHAnsi"/>
          <w:sz w:val="22"/>
          <w:szCs w:val="22"/>
        </w:rPr>
        <w:t>Inclusion Team</w:t>
      </w:r>
      <w:r w:rsidRPr="001347DF">
        <w:rPr>
          <w:rFonts w:asciiTheme="minorHAnsi" w:hAnsiTheme="minorHAnsi" w:cstheme="minorHAnsi"/>
          <w:sz w:val="22"/>
          <w:szCs w:val="22"/>
        </w:rPr>
        <w:t xml:space="preserve">, with the </w:t>
      </w:r>
      <w:r w:rsidR="00EE55DB" w:rsidRPr="001347DF">
        <w:rPr>
          <w:rFonts w:asciiTheme="minorHAnsi" w:hAnsiTheme="minorHAnsi" w:cstheme="minorHAnsi"/>
          <w:sz w:val="22"/>
          <w:szCs w:val="22"/>
        </w:rPr>
        <w:t>sen</w:t>
      </w:r>
      <w:r w:rsidRPr="001347DF">
        <w:rPr>
          <w:rFonts w:asciiTheme="minorHAnsi" w:hAnsiTheme="minorHAnsi" w:cstheme="minorHAnsi"/>
          <w:sz w:val="22"/>
          <w:szCs w:val="22"/>
        </w:rPr>
        <w:t xml:space="preserve">ior leadership team, ensures that training opportunities are matched to school development priorities and those identified </w:t>
      </w:r>
      <w:proofErr w:type="gramStart"/>
      <w:r w:rsidRPr="001347DF">
        <w:rPr>
          <w:rFonts w:asciiTheme="minorHAnsi" w:hAnsiTheme="minorHAnsi" w:cstheme="minorHAnsi"/>
          <w:sz w:val="22"/>
          <w:szCs w:val="22"/>
        </w:rPr>
        <w:t xml:space="preserve">through </w:t>
      </w:r>
      <w:r w:rsidR="00D05873" w:rsidRPr="001347DF">
        <w:rPr>
          <w:rFonts w:asciiTheme="minorHAnsi" w:hAnsiTheme="minorHAnsi" w:cstheme="minorHAnsi"/>
          <w:sz w:val="22"/>
          <w:szCs w:val="22"/>
        </w:rPr>
        <w:t>the use of</w:t>
      </w:r>
      <w:proofErr w:type="gramEnd"/>
      <w:r w:rsidR="00D05873" w:rsidRPr="001347DF">
        <w:rPr>
          <w:rFonts w:asciiTheme="minorHAnsi" w:hAnsiTheme="minorHAnsi" w:cstheme="minorHAnsi"/>
          <w:sz w:val="22"/>
          <w:szCs w:val="22"/>
        </w:rPr>
        <w:t xml:space="preserve"> provision management.</w:t>
      </w:r>
    </w:p>
    <w:p w14:paraId="06B00BD6" w14:textId="77777777" w:rsidR="00E41E79" w:rsidRPr="001347DF" w:rsidRDefault="00E41E79" w:rsidP="00E41E79">
      <w:pPr>
        <w:pStyle w:val="CommentText"/>
        <w:spacing w:after="0"/>
        <w:rPr>
          <w:rFonts w:asciiTheme="minorHAnsi" w:hAnsiTheme="minorHAnsi" w:cstheme="minorHAnsi"/>
          <w:sz w:val="22"/>
          <w:szCs w:val="22"/>
        </w:rPr>
      </w:pPr>
    </w:p>
    <w:p w14:paraId="2AC2B2B0" w14:textId="77777777" w:rsidR="00E41E79" w:rsidRPr="001347DF" w:rsidRDefault="00E41E79" w:rsidP="00E41E79">
      <w:pPr>
        <w:pStyle w:val="CommentText"/>
        <w:spacing w:after="0"/>
        <w:rPr>
          <w:rFonts w:asciiTheme="minorHAnsi" w:hAnsiTheme="minorHAnsi" w:cstheme="minorHAnsi"/>
          <w:sz w:val="22"/>
          <w:szCs w:val="22"/>
        </w:rPr>
      </w:pPr>
      <w:r w:rsidRPr="001347DF">
        <w:rPr>
          <w:rFonts w:asciiTheme="minorHAnsi" w:hAnsiTheme="minorHAnsi" w:cstheme="minorHAnsi"/>
          <w:sz w:val="22"/>
          <w:szCs w:val="22"/>
        </w:rPr>
        <w:t xml:space="preserve">Training can be made available for whole staff or specific groups, such </w:t>
      </w:r>
      <w:proofErr w:type="gramStart"/>
      <w:r w:rsidRPr="001347DF">
        <w:rPr>
          <w:rFonts w:asciiTheme="minorHAnsi" w:hAnsiTheme="minorHAnsi" w:cstheme="minorHAnsi"/>
          <w:sz w:val="22"/>
          <w:szCs w:val="22"/>
        </w:rPr>
        <w:t>as;</w:t>
      </w:r>
      <w:proofErr w:type="gramEnd"/>
      <w:r w:rsidRPr="001347DF">
        <w:rPr>
          <w:rFonts w:asciiTheme="minorHAnsi" w:hAnsiTheme="minorHAnsi" w:cstheme="minorHAnsi"/>
          <w:sz w:val="22"/>
          <w:szCs w:val="22"/>
        </w:rPr>
        <w:t xml:space="preserve"> governors, midday staff, support staff. This can be accessed through the Local Authority, Family of schools, the academy chain or through in-house training. </w:t>
      </w:r>
    </w:p>
    <w:p w14:paraId="0A4DC848" w14:textId="77777777" w:rsidR="00E41E79" w:rsidRPr="001347DF" w:rsidRDefault="00E41E79" w:rsidP="00E41E79">
      <w:pPr>
        <w:autoSpaceDE w:val="0"/>
        <w:autoSpaceDN w:val="0"/>
        <w:adjustRightInd w:val="0"/>
        <w:spacing w:after="0" w:line="240" w:lineRule="auto"/>
        <w:rPr>
          <w:rFonts w:asciiTheme="minorHAnsi" w:hAnsiTheme="minorHAnsi" w:cstheme="minorHAnsi"/>
          <w:b/>
        </w:rPr>
      </w:pPr>
    </w:p>
    <w:p w14:paraId="407B2C41" w14:textId="3CEE2A39" w:rsidR="0013698A" w:rsidRDefault="00E41E79" w:rsidP="00D334A4">
      <w:pPr>
        <w:spacing w:after="0" w:line="240" w:lineRule="auto"/>
        <w:rPr>
          <w:rFonts w:asciiTheme="minorHAnsi" w:hAnsiTheme="minorHAnsi" w:cstheme="minorHAnsi"/>
        </w:rPr>
      </w:pPr>
      <w:r w:rsidRPr="001347DF">
        <w:rPr>
          <w:rFonts w:asciiTheme="minorHAnsi" w:hAnsiTheme="minorHAnsi" w:cstheme="minorHAnsi"/>
        </w:rPr>
        <w:t xml:space="preserve">The school is a member of </w:t>
      </w:r>
      <w:r w:rsidRPr="001347DF">
        <w:rPr>
          <w:rFonts w:asciiTheme="minorHAnsi" w:hAnsiTheme="minorHAnsi" w:cstheme="minorHAnsi"/>
          <w:color w:val="000000"/>
        </w:rPr>
        <w:t xml:space="preserve">the </w:t>
      </w:r>
      <w:r w:rsidR="00CC09B0" w:rsidRPr="001347DF">
        <w:rPr>
          <w:rFonts w:asciiTheme="minorHAnsi" w:hAnsiTheme="minorHAnsi" w:cstheme="minorHAnsi"/>
          <w:color w:val="000000"/>
        </w:rPr>
        <w:t>Sutton Centre</w:t>
      </w:r>
      <w:r w:rsidRPr="001347DF">
        <w:rPr>
          <w:rFonts w:asciiTheme="minorHAnsi" w:hAnsiTheme="minorHAnsi" w:cstheme="minorHAnsi"/>
          <w:color w:val="000000"/>
        </w:rPr>
        <w:t xml:space="preserve"> Family of schools</w:t>
      </w:r>
      <w:r w:rsidR="00D05873" w:rsidRPr="001347DF">
        <w:rPr>
          <w:rFonts w:asciiTheme="minorHAnsi" w:hAnsiTheme="minorHAnsi" w:cstheme="minorHAnsi"/>
          <w:color w:val="000000"/>
        </w:rPr>
        <w:t>, the Flying High trust and the Flying High teaching alliance</w:t>
      </w:r>
      <w:r w:rsidRPr="001347DF">
        <w:rPr>
          <w:rFonts w:asciiTheme="minorHAnsi" w:hAnsiTheme="minorHAnsi" w:cstheme="minorHAnsi"/>
          <w:color w:val="000000"/>
        </w:rPr>
        <w:t>.</w:t>
      </w:r>
      <w:r w:rsidRPr="001347DF">
        <w:rPr>
          <w:rFonts w:asciiTheme="minorHAnsi" w:hAnsiTheme="minorHAnsi" w:cstheme="minorHAnsi"/>
          <w:i/>
          <w:color w:val="808080"/>
        </w:rPr>
        <w:t xml:space="preserve"> </w:t>
      </w:r>
      <w:r w:rsidRPr="001347DF">
        <w:rPr>
          <w:rFonts w:asciiTheme="minorHAnsi" w:hAnsiTheme="minorHAnsi" w:cstheme="minorHAnsi"/>
        </w:rPr>
        <w:t>This enables the schools to build a bank of joint resources and to share advice, training and development activities and expertise.</w:t>
      </w:r>
    </w:p>
    <w:p w14:paraId="3971BBCD" w14:textId="77777777" w:rsidR="00D059F6" w:rsidRDefault="00D059F6" w:rsidP="0013698A">
      <w:pPr>
        <w:autoSpaceDE w:val="0"/>
        <w:autoSpaceDN w:val="0"/>
        <w:adjustRightInd w:val="0"/>
        <w:spacing w:after="0" w:line="240" w:lineRule="auto"/>
        <w:rPr>
          <w:rFonts w:asciiTheme="minorHAnsi" w:hAnsiTheme="minorHAnsi" w:cstheme="minorHAnsi"/>
          <w:b/>
        </w:rPr>
      </w:pPr>
    </w:p>
    <w:p w14:paraId="3A442C12" w14:textId="3C9EF6E0" w:rsidR="00E41E79" w:rsidRPr="00D059F6" w:rsidRDefault="00E41E79" w:rsidP="0013698A">
      <w:pPr>
        <w:autoSpaceDE w:val="0"/>
        <w:autoSpaceDN w:val="0"/>
        <w:adjustRightInd w:val="0"/>
        <w:spacing w:after="0" w:line="240" w:lineRule="auto"/>
        <w:rPr>
          <w:rFonts w:asciiTheme="minorHAnsi" w:hAnsiTheme="minorHAnsi" w:cstheme="minorHAnsi"/>
          <w:b/>
          <w:sz w:val="28"/>
          <w:szCs w:val="28"/>
        </w:rPr>
      </w:pPr>
      <w:r w:rsidRPr="00D059F6">
        <w:rPr>
          <w:rFonts w:asciiTheme="minorHAnsi" w:hAnsiTheme="minorHAnsi" w:cstheme="minorHAnsi"/>
          <w:b/>
          <w:sz w:val="28"/>
          <w:szCs w:val="28"/>
        </w:rPr>
        <w:t xml:space="preserve">Evaluating </w:t>
      </w:r>
      <w:r w:rsidR="00A0284B" w:rsidRPr="00D059F6">
        <w:rPr>
          <w:rFonts w:asciiTheme="minorHAnsi" w:hAnsiTheme="minorHAnsi" w:cstheme="minorHAnsi"/>
          <w:b/>
          <w:sz w:val="28"/>
          <w:szCs w:val="28"/>
        </w:rPr>
        <w:t>progress of children with SEND</w:t>
      </w:r>
    </w:p>
    <w:p w14:paraId="28660D93" w14:textId="4B2888BB" w:rsidR="00E41E79" w:rsidRPr="001347DF" w:rsidRDefault="00E41E79" w:rsidP="00E41E79">
      <w:pPr>
        <w:spacing w:after="0" w:line="240" w:lineRule="auto"/>
        <w:rPr>
          <w:rFonts w:asciiTheme="minorHAnsi" w:eastAsia="Times New Roman" w:hAnsiTheme="minorHAnsi" w:cstheme="minorHAnsi"/>
          <w:i/>
          <w:color w:val="948A54"/>
          <w:lang w:eastAsia="en-GB"/>
        </w:rPr>
      </w:pPr>
      <w:proofErr w:type="gramStart"/>
      <w:r w:rsidRPr="001347DF">
        <w:rPr>
          <w:rFonts w:asciiTheme="minorHAnsi" w:eastAsia="Times New Roman" w:hAnsiTheme="minorHAnsi" w:cstheme="minorHAnsi"/>
          <w:lang w:eastAsia="en-GB"/>
        </w:rPr>
        <w:t>In order to</w:t>
      </w:r>
      <w:proofErr w:type="gramEnd"/>
      <w:r w:rsidRPr="001347DF">
        <w:rPr>
          <w:rFonts w:asciiTheme="minorHAnsi" w:eastAsia="Times New Roman" w:hAnsiTheme="minorHAnsi" w:cstheme="minorHAnsi"/>
          <w:lang w:eastAsia="en-GB"/>
        </w:rPr>
        <w:t xml:space="preserve"> make consistent continuous progress in relation to </w:t>
      </w:r>
      <w:r w:rsidR="00CC09B0" w:rsidRPr="001347DF">
        <w:rPr>
          <w:rFonts w:asciiTheme="minorHAnsi" w:eastAsia="Times New Roman" w:hAnsiTheme="minorHAnsi" w:cstheme="minorHAnsi"/>
          <w:lang w:eastAsia="en-GB"/>
        </w:rPr>
        <w:t>SEND</w:t>
      </w:r>
      <w:r w:rsidRPr="001347DF">
        <w:rPr>
          <w:rFonts w:asciiTheme="minorHAnsi" w:eastAsia="Times New Roman" w:hAnsiTheme="minorHAnsi" w:cstheme="minorHAnsi"/>
          <w:lang w:eastAsia="en-GB"/>
        </w:rPr>
        <w:t xml:space="preserve"> provision the school encourages feedback from staff, parents and pupils throughout the year</w:t>
      </w:r>
      <w:r w:rsidRPr="001347DF">
        <w:rPr>
          <w:rFonts w:asciiTheme="minorHAnsi" w:eastAsia="Times New Roman" w:hAnsiTheme="minorHAnsi" w:cstheme="minorHAnsi"/>
          <w:color w:val="808080"/>
          <w:lang w:eastAsia="en-GB"/>
        </w:rPr>
        <w:t>.</w:t>
      </w:r>
      <w:r w:rsidRPr="001347DF">
        <w:rPr>
          <w:rFonts w:asciiTheme="minorHAnsi" w:eastAsia="Times New Roman" w:hAnsiTheme="minorHAnsi" w:cstheme="minorHAnsi"/>
          <w:i/>
          <w:color w:val="948A54"/>
          <w:lang w:eastAsia="en-GB"/>
        </w:rPr>
        <w:t xml:space="preserve"> </w:t>
      </w:r>
    </w:p>
    <w:p w14:paraId="16403F52" w14:textId="77777777" w:rsidR="00785C8C" w:rsidRPr="001347DF" w:rsidRDefault="00785C8C" w:rsidP="00E41E79">
      <w:pPr>
        <w:spacing w:after="0" w:line="240" w:lineRule="auto"/>
        <w:rPr>
          <w:rFonts w:asciiTheme="minorHAnsi" w:eastAsia="Times New Roman" w:hAnsiTheme="minorHAnsi" w:cstheme="minorHAnsi"/>
          <w:color w:val="000000"/>
          <w:lang w:eastAsia="en-GB"/>
        </w:rPr>
      </w:pPr>
    </w:p>
    <w:p w14:paraId="6E237DFE" w14:textId="1E53F73A" w:rsidR="00E41E79" w:rsidRPr="001347DF" w:rsidRDefault="00E41E79" w:rsidP="00E41E79">
      <w:pPr>
        <w:spacing w:after="0" w:line="240" w:lineRule="auto"/>
        <w:rPr>
          <w:rFonts w:asciiTheme="minorHAnsi" w:eastAsia="Times New Roman" w:hAnsiTheme="minorHAnsi" w:cstheme="minorHAnsi"/>
          <w:color w:val="000000"/>
          <w:lang w:eastAsia="en-GB"/>
        </w:rPr>
      </w:pPr>
      <w:r w:rsidRPr="001347DF">
        <w:rPr>
          <w:rFonts w:asciiTheme="minorHAnsi" w:eastAsia="Times New Roman" w:hAnsiTheme="minorHAnsi" w:cstheme="minorHAnsi"/>
          <w:color w:val="000000"/>
          <w:lang w:eastAsia="en-GB"/>
        </w:rPr>
        <w:t xml:space="preserve">This may be through: </w:t>
      </w:r>
    </w:p>
    <w:p w14:paraId="62A55EF3" w14:textId="77777777" w:rsidR="00E41E79" w:rsidRDefault="00E41E79" w:rsidP="0071305E">
      <w:pPr>
        <w:numPr>
          <w:ilvl w:val="0"/>
          <w:numId w:val="18"/>
        </w:numPr>
        <w:spacing w:after="0" w:line="240" w:lineRule="auto"/>
        <w:rPr>
          <w:rFonts w:asciiTheme="minorHAnsi" w:eastAsia="Times New Roman" w:hAnsiTheme="minorHAnsi" w:cstheme="minorHAnsi"/>
          <w:color w:val="000000"/>
          <w:lang w:eastAsia="en-GB"/>
        </w:rPr>
      </w:pPr>
      <w:r w:rsidRPr="001347DF">
        <w:rPr>
          <w:rFonts w:asciiTheme="minorHAnsi" w:eastAsia="Times New Roman" w:hAnsiTheme="minorHAnsi" w:cstheme="minorHAnsi"/>
          <w:color w:val="000000"/>
          <w:lang w:eastAsia="en-GB"/>
        </w:rPr>
        <w:t>Data analysis</w:t>
      </w:r>
    </w:p>
    <w:p w14:paraId="66587FEB" w14:textId="12D0D00F" w:rsidR="003342DE" w:rsidRPr="001347DF" w:rsidRDefault="003342DE" w:rsidP="0071305E">
      <w:pPr>
        <w:numPr>
          <w:ilvl w:val="0"/>
          <w:numId w:val="18"/>
        </w:numPr>
        <w:spacing w:after="0" w:line="240" w:lineRule="auto"/>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Pupil progress meetings</w:t>
      </w:r>
    </w:p>
    <w:p w14:paraId="7D387CD8" w14:textId="77777777" w:rsidR="00E41E79" w:rsidRPr="001347DF" w:rsidRDefault="00E41E79" w:rsidP="0071305E">
      <w:pPr>
        <w:numPr>
          <w:ilvl w:val="0"/>
          <w:numId w:val="18"/>
        </w:numPr>
        <w:spacing w:after="0" w:line="240" w:lineRule="auto"/>
        <w:rPr>
          <w:rFonts w:asciiTheme="minorHAnsi" w:eastAsia="Times New Roman" w:hAnsiTheme="minorHAnsi" w:cstheme="minorHAnsi"/>
          <w:color w:val="000000"/>
          <w:lang w:eastAsia="en-GB"/>
        </w:rPr>
      </w:pPr>
      <w:r w:rsidRPr="001347DF">
        <w:rPr>
          <w:rFonts w:asciiTheme="minorHAnsi" w:eastAsia="Times New Roman" w:hAnsiTheme="minorHAnsi" w:cstheme="minorHAnsi"/>
          <w:color w:val="000000"/>
          <w:lang w:eastAsia="en-GB"/>
        </w:rPr>
        <w:t xml:space="preserve">Discussions at </w:t>
      </w:r>
      <w:proofErr w:type="gramStart"/>
      <w:r w:rsidRPr="001347DF">
        <w:rPr>
          <w:rFonts w:asciiTheme="minorHAnsi" w:eastAsia="Times New Roman" w:hAnsiTheme="minorHAnsi" w:cstheme="minorHAnsi"/>
          <w:color w:val="000000"/>
          <w:lang w:eastAsia="en-GB"/>
        </w:rPr>
        <w:t>parents</w:t>
      </w:r>
      <w:proofErr w:type="gramEnd"/>
      <w:r w:rsidRPr="001347DF">
        <w:rPr>
          <w:rFonts w:asciiTheme="minorHAnsi" w:eastAsia="Times New Roman" w:hAnsiTheme="minorHAnsi" w:cstheme="minorHAnsi"/>
          <w:color w:val="000000"/>
          <w:lang w:eastAsia="en-GB"/>
        </w:rPr>
        <w:t xml:space="preserve"> meetings</w:t>
      </w:r>
    </w:p>
    <w:p w14:paraId="7B1A723C" w14:textId="77777777" w:rsidR="00E41E79" w:rsidRPr="001347DF" w:rsidRDefault="00E41E79" w:rsidP="0071305E">
      <w:pPr>
        <w:numPr>
          <w:ilvl w:val="0"/>
          <w:numId w:val="18"/>
        </w:numPr>
        <w:spacing w:after="0" w:line="240" w:lineRule="auto"/>
        <w:rPr>
          <w:rFonts w:asciiTheme="minorHAnsi" w:eastAsia="Times New Roman" w:hAnsiTheme="minorHAnsi" w:cstheme="minorHAnsi"/>
          <w:color w:val="000000"/>
          <w:lang w:eastAsia="en-GB"/>
        </w:rPr>
      </w:pPr>
      <w:r w:rsidRPr="001347DF">
        <w:rPr>
          <w:rFonts w:asciiTheme="minorHAnsi" w:eastAsia="Times New Roman" w:hAnsiTheme="minorHAnsi" w:cstheme="minorHAnsi"/>
          <w:color w:val="000000"/>
          <w:lang w:eastAsia="en-GB"/>
        </w:rPr>
        <w:t xml:space="preserve">Review meetings with the child and any other professionals working with the child </w:t>
      </w:r>
    </w:p>
    <w:p w14:paraId="409D6D18" w14:textId="77777777" w:rsidR="00E41E79" w:rsidRPr="001347DF" w:rsidRDefault="00E41E79" w:rsidP="0071305E">
      <w:pPr>
        <w:numPr>
          <w:ilvl w:val="0"/>
          <w:numId w:val="18"/>
        </w:numPr>
        <w:spacing w:after="0" w:line="240" w:lineRule="auto"/>
        <w:rPr>
          <w:rFonts w:asciiTheme="minorHAnsi" w:eastAsia="Times New Roman" w:hAnsiTheme="minorHAnsi" w:cstheme="minorHAnsi"/>
          <w:color w:val="000000"/>
          <w:lang w:eastAsia="en-GB"/>
        </w:rPr>
      </w:pPr>
      <w:r w:rsidRPr="001347DF">
        <w:rPr>
          <w:rFonts w:asciiTheme="minorHAnsi" w:eastAsia="Times New Roman" w:hAnsiTheme="minorHAnsi" w:cstheme="minorHAnsi"/>
          <w:color w:val="000000"/>
          <w:lang w:eastAsia="en-GB"/>
        </w:rPr>
        <w:t xml:space="preserve">Appraisal meetings with teachers and support staff </w:t>
      </w:r>
    </w:p>
    <w:p w14:paraId="726F10F3" w14:textId="77777777" w:rsidR="00E41E79" w:rsidRPr="001347DF" w:rsidRDefault="00E41E79" w:rsidP="00E41E79">
      <w:pPr>
        <w:spacing w:after="0" w:line="240" w:lineRule="auto"/>
        <w:rPr>
          <w:rFonts w:asciiTheme="minorHAnsi" w:eastAsia="Times New Roman" w:hAnsiTheme="minorHAnsi" w:cstheme="minorHAnsi"/>
          <w:color w:val="808080"/>
          <w:lang w:eastAsia="en-GB"/>
        </w:rPr>
      </w:pPr>
    </w:p>
    <w:p w14:paraId="29EA3550" w14:textId="77777777" w:rsidR="00E41E79" w:rsidRPr="001347DF" w:rsidRDefault="00E41E79" w:rsidP="00E41E79">
      <w:pPr>
        <w:spacing w:after="0" w:line="240" w:lineRule="auto"/>
        <w:rPr>
          <w:rFonts w:asciiTheme="minorHAnsi" w:eastAsia="Times New Roman" w:hAnsiTheme="minorHAnsi" w:cstheme="minorHAnsi"/>
          <w:lang w:eastAsia="en-GB"/>
        </w:rPr>
      </w:pPr>
      <w:r w:rsidRPr="001347DF">
        <w:rPr>
          <w:rFonts w:asciiTheme="minorHAnsi" w:eastAsia="Times New Roman" w:hAnsiTheme="minorHAnsi" w:cstheme="minorHAnsi"/>
          <w:color w:val="808080"/>
          <w:lang w:eastAsia="en-GB"/>
        </w:rPr>
        <w:t xml:space="preserve"> </w:t>
      </w:r>
      <w:r w:rsidRPr="001347DF">
        <w:rPr>
          <w:rFonts w:asciiTheme="minorHAnsi" w:eastAsia="Times New Roman" w:hAnsiTheme="minorHAnsi" w:cstheme="minorHAnsi"/>
          <w:lang w:eastAsia="en-GB"/>
        </w:rPr>
        <w:t>Pupil progress will be monitored on a</w:t>
      </w:r>
      <w:r w:rsidR="005B7867" w:rsidRPr="001347DF">
        <w:rPr>
          <w:rFonts w:asciiTheme="minorHAnsi" w:eastAsia="Times New Roman" w:hAnsiTheme="minorHAnsi" w:cstheme="minorHAnsi"/>
          <w:lang w:eastAsia="en-GB"/>
        </w:rPr>
        <w:t xml:space="preserve"> half</w:t>
      </w:r>
      <w:r w:rsidRPr="001347DF">
        <w:rPr>
          <w:rFonts w:asciiTheme="minorHAnsi" w:eastAsia="Times New Roman" w:hAnsiTheme="minorHAnsi" w:cstheme="minorHAnsi"/>
          <w:lang w:eastAsia="en-GB"/>
        </w:rPr>
        <w:t xml:space="preserve"> termly basis in line with the </w:t>
      </w:r>
      <w:r w:rsidR="00CC09B0" w:rsidRPr="001347DF">
        <w:rPr>
          <w:rFonts w:asciiTheme="minorHAnsi" w:eastAsia="Times New Roman" w:hAnsiTheme="minorHAnsi" w:cstheme="minorHAnsi"/>
          <w:lang w:eastAsia="en-GB"/>
        </w:rPr>
        <w:t>SEND</w:t>
      </w:r>
      <w:r w:rsidRPr="001347DF">
        <w:rPr>
          <w:rFonts w:asciiTheme="minorHAnsi" w:eastAsia="Times New Roman" w:hAnsiTheme="minorHAnsi" w:cstheme="minorHAnsi"/>
          <w:lang w:eastAsia="en-GB"/>
        </w:rPr>
        <w:t xml:space="preserve"> Code of Practice. </w:t>
      </w:r>
    </w:p>
    <w:p w14:paraId="190BFB6E" w14:textId="77777777" w:rsidR="00E41E79" w:rsidRPr="001347DF" w:rsidRDefault="00E41E79" w:rsidP="00E41E79">
      <w:pPr>
        <w:spacing w:after="0" w:line="240" w:lineRule="auto"/>
        <w:rPr>
          <w:rFonts w:asciiTheme="minorHAnsi" w:eastAsia="Times New Roman" w:hAnsiTheme="minorHAnsi" w:cstheme="minorHAnsi"/>
          <w:color w:val="808080"/>
          <w:lang w:eastAsia="en-GB"/>
        </w:rPr>
      </w:pPr>
    </w:p>
    <w:p w14:paraId="7BB97BBB" w14:textId="1C457807" w:rsidR="00E41E79" w:rsidRPr="001347DF" w:rsidRDefault="00785C8C" w:rsidP="00E41E79">
      <w:pPr>
        <w:spacing w:after="0" w:line="240" w:lineRule="auto"/>
        <w:rPr>
          <w:rFonts w:asciiTheme="minorHAnsi" w:eastAsia="Times New Roman" w:hAnsiTheme="minorHAnsi" w:cstheme="minorHAnsi"/>
          <w:lang w:eastAsia="en-GB"/>
        </w:rPr>
      </w:pPr>
      <w:r w:rsidRPr="001347DF">
        <w:rPr>
          <w:rFonts w:asciiTheme="minorHAnsi" w:eastAsia="Times New Roman" w:hAnsiTheme="minorHAnsi" w:cstheme="minorHAnsi"/>
          <w:lang w:eastAsia="en-GB"/>
        </w:rPr>
        <w:t>Every year the school will publish a School Information Report on SEND. I</w:t>
      </w:r>
      <w:r w:rsidR="00E41E79" w:rsidRPr="001347DF">
        <w:rPr>
          <w:rFonts w:asciiTheme="minorHAnsi" w:eastAsia="Times New Roman" w:hAnsiTheme="minorHAnsi" w:cstheme="minorHAnsi"/>
          <w:lang w:eastAsia="en-GB"/>
        </w:rPr>
        <w:t>nformation</w:t>
      </w:r>
      <w:r w:rsidRPr="001347DF">
        <w:rPr>
          <w:rFonts w:asciiTheme="minorHAnsi" w:eastAsia="Times New Roman" w:hAnsiTheme="minorHAnsi" w:cstheme="minorHAnsi"/>
          <w:lang w:eastAsia="en-GB"/>
        </w:rPr>
        <w:t xml:space="preserve"> for this</w:t>
      </w:r>
      <w:r w:rsidR="00E41E79" w:rsidRPr="001347DF">
        <w:rPr>
          <w:rFonts w:asciiTheme="minorHAnsi" w:eastAsia="Times New Roman" w:hAnsiTheme="minorHAnsi" w:cstheme="minorHAnsi"/>
          <w:lang w:eastAsia="en-GB"/>
        </w:rPr>
        <w:t xml:space="preserve"> is gathered from different sources such as </w:t>
      </w:r>
      <w:r w:rsidR="00B217A5" w:rsidRPr="001347DF">
        <w:rPr>
          <w:rFonts w:asciiTheme="minorHAnsi" w:eastAsia="Times New Roman" w:hAnsiTheme="minorHAnsi" w:cstheme="minorHAnsi"/>
          <w:lang w:eastAsia="en-GB"/>
        </w:rPr>
        <w:t xml:space="preserve">child and parent views teacher and staff feedback and </w:t>
      </w:r>
      <w:proofErr w:type="gramStart"/>
      <w:r w:rsidR="00E41E79" w:rsidRPr="001347DF">
        <w:rPr>
          <w:rFonts w:asciiTheme="minorHAnsi" w:eastAsia="Times New Roman" w:hAnsiTheme="minorHAnsi" w:cstheme="minorHAnsi"/>
          <w:lang w:eastAsia="en-GB"/>
        </w:rPr>
        <w:t>parents</w:t>
      </w:r>
      <w:proofErr w:type="gramEnd"/>
      <w:r w:rsidR="00E41E79" w:rsidRPr="001347DF">
        <w:rPr>
          <w:rFonts w:asciiTheme="minorHAnsi" w:eastAsia="Times New Roman" w:hAnsiTheme="minorHAnsi" w:cstheme="minorHAnsi"/>
          <w:lang w:eastAsia="en-GB"/>
        </w:rPr>
        <w:t xml:space="preserve"> evenings</w:t>
      </w:r>
      <w:r w:rsidR="00B217A5" w:rsidRPr="001347DF">
        <w:rPr>
          <w:rFonts w:asciiTheme="minorHAnsi" w:eastAsia="Times New Roman" w:hAnsiTheme="minorHAnsi" w:cstheme="minorHAnsi"/>
          <w:lang w:eastAsia="en-GB"/>
        </w:rPr>
        <w:t>, alongside careful tracking of dat</w:t>
      </w:r>
      <w:r w:rsidR="00825F75" w:rsidRPr="001347DF">
        <w:rPr>
          <w:rFonts w:asciiTheme="minorHAnsi" w:eastAsia="Times New Roman" w:hAnsiTheme="minorHAnsi" w:cstheme="minorHAnsi"/>
          <w:lang w:eastAsia="en-GB"/>
        </w:rPr>
        <w:t>a</w:t>
      </w:r>
      <w:r w:rsidR="00B217A5" w:rsidRPr="001347DF">
        <w:rPr>
          <w:rFonts w:asciiTheme="minorHAnsi" w:eastAsia="Times New Roman" w:hAnsiTheme="minorHAnsi" w:cstheme="minorHAnsi"/>
          <w:lang w:eastAsia="en-GB"/>
        </w:rPr>
        <w:t>. Recognition and value will also be given to all forms of achievement including personal development and wellbeing</w:t>
      </w:r>
      <w:r w:rsidR="005E35B0" w:rsidRPr="001347DF">
        <w:rPr>
          <w:rFonts w:asciiTheme="minorHAnsi" w:eastAsia="Times New Roman" w:hAnsiTheme="minorHAnsi" w:cstheme="minorHAnsi"/>
          <w:lang w:eastAsia="en-GB"/>
        </w:rPr>
        <w:t>.</w:t>
      </w:r>
      <w:r w:rsidR="00E41E79" w:rsidRPr="001347DF">
        <w:rPr>
          <w:rFonts w:asciiTheme="minorHAnsi" w:eastAsia="Times New Roman" w:hAnsiTheme="minorHAnsi" w:cstheme="minorHAnsi"/>
          <w:color w:val="808080"/>
          <w:lang w:eastAsia="en-GB"/>
        </w:rPr>
        <w:t xml:space="preserve"> </w:t>
      </w:r>
      <w:r w:rsidR="00E41E79" w:rsidRPr="001347DF">
        <w:rPr>
          <w:rFonts w:asciiTheme="minorHAnsi" w:eastAsia="Times New Roman" w:hAnsiTheme="minorHAnsi" w:cstheme="minorHAnsi"/>
          <w:lang w:eastAsia="en-GB"/>
        </w:rPr>
        <w:t>This will be collated and published by the governing</w:t>
      </w:r>
      <w:r w:rsidR="00B217A5" w:rsidRPr="001347DF">
        <w:rPr>
          <w:rFonts w:asciiTheme="minorHAnsi" w:eastAsia="Times New Roman" w:hAnsiTheme="minorHAnsi" w:cstheme="minorHAnsi"/>
          <w:lang w:eastAsia="en-GB"/>
        </w:rPr>
        <w:t xml:space="preserve"> body of the school</w:t>
      </w:r>
      <w:r w:rsidR="00E41E79" w:rsidRPr="001347DF">
        <w:rPr>
          <w:rFonts w:asciiTheme="minorHAnsi" w:eastAsia="Times New Roman" w:hAnsiTheme="minorHAnsi" w:cstheme="minorHAnsi"/>
          <w:lang w:eastAsia="en-GB"/>
        </w:rPr>
        <w:t xml:space="preserve"> on an annual basis in accordance with section 69 of the Children and Families Act 2014. </w:t>
      </w:r>
    </w:p>
    <w:p w14:paraId="3274F2F1" w14:textId="1110970D" w:rsidR="00E41E79" w:rsidRPr="003342DE" w:rsidRDefault="00B217A5" w:rsidP="00E41E79">
      <w:pPr>
        <w:spacing w:after="0" w:line="240" w:lineRule="auto"/>
        <w:rPr>
          <w:rFonts w:asciiTheme="minorHAnsi" w:eastAsia="Times New Roman" w:hAnsiTheme="minorHAnsi" w:cstheme="minorHAnsi"/>
          <w:color w:val="808080"/>
          <w:lang w:eastAsia="en-GB"/>
        </w:rPr>
      </w:pPr>
      <w:r w:rsidRPr="001347DF">
        <w:rPr>
          <w:rFonts w:asciiTheme="minorHAnsi" w:eastAsia="Times New Roman" w:hAnsiTheme="minorHAnsi" w:cstheme="minorHAnsi"/>
          <w:color w:val="808080"/>
          <w:lang w:eastAsia="en-GB"/>
        </w:rPr>
        <w:t> </w:t>
      </w:r>
    </w:p>
    <w:p w14:paraId="40EF2350" w14:textId="5A8D609C" w:rsidR="001873E8" w:rsidRPr="0013698A" w:rsidRDefault="001873E8" w:rsidP="0013698A">
      <w:pPr>
        <w:autoSpaceDE w:val="0"/>
        <w:autoSpaceDN w:val="0"/>
        <w:adjustRightInd w:val="0"/>
        <w:spacing w:after="0" w:line="240" w:lineRule="auto"/>
        <w:rPr>
          <w:rFonts w:asciiTheme="minorHAnsi" w:hAnsiTheme="minorHAnsi" w:cstheme="minorHAnsi"/>
          <w:b/>
        </w:rPr>
      </w:pPr>
      <w:r w:rsidRPr="0013698A">
        <w:rPr>
          <w:rFonts w:asciiTheme="minorHAnsi" w:hAnsiTheme="minorHAnsi" w:cstheme="minorHAnsi"/>
          <w:b/>
        </w:rPr>
        <w:t>Complaints procedure</w:t>
      </w:r>
    </w:p>
    <w:p w14:paraId="49A0DC6F" w14:textId="7C3BC559" w:rsidR="00AA1414" w:rsidRPr="001347DF" w:rsidRDefault="001D3173" w:rsidP="00AA1414">
      <w:pPr>
        <w:spacing w:after="0" w:line="240" w:lineRule="auto"/>
        <w:rPr>
          <w:rFonts w:asciiTheme="minorHAnsi" w:eastAsia="Times New Roman" w:hAnsiTheme="minorHAnsi" w:cstheme="minorHAnsi"/>
          <w:lang w:eastAsia="en-GB"/>
        </w:rPr>
      </w:pPr>
      <w:r w:rsidRPr="001347DF">
        <w:rPr>
          <w:rFonts w:asciiTheme="minorHAnsi" w:eastAsia="Times New Roman" w:hAnsiTheme="minorHAnsi" w:cstheme="minorHAnsi"/>
          <w:lang w:eastAsia="en-GB"/>
        </w:rPr>
        <w:t xml:space="preserve">If </w:t>
      </w:r>
      <w:r w:rsidR="002B2B46" w:rsidRPr="001347DF">
        <w:rPr>
          <w:rFonts w:asciiTheme="minorHAnsi" w:eastAsia="Times New Roman" w:hAnsiTheme="minorHAnsi" w:cstheme="minorHAnsi"/>
          <w:lang w:eastAsia="en-GB"/>
        </w:rPr>
        <w:t xml:space="preserve">a parent </w:t>
      </w:r>
      <w:r w:rsidR="001C28A2" w:rsidRPr="001347DF">
        <w:rPr>
          <w:rFonts w:asciiTheme="minorHAnsi" w:eastAsia="Times New Roman" w:hAnsiTheme="minorHAnsi" w:cstheme="minorHAnsi"/>
          <w:lang w:eastAsia="en-GB"/>
        </w:rPr>
        <w:t xml:space="preserve">or </w:t>
      </w:r>
      <w:r w:rsidR="001D0582" w:rsidRPr="001347DF">
        <w:rPr>
          <w:rFonts w:asciiTheme="minorHAnsi" w:eastAsia="Times New Roman" w:hAnsiTheme="minorHAnsi" w:cstheme="minorHAnsi"/>
          <w:lang w:eastAsia="en-GB"/>
        </w:rPr>
        <w:t>carer</w:t>
      </w:r>
      <w:r w:rsidR="001C28A2" w:rsidRPr="001347DF">
        <w:rPr>
          <w:rFonts w:asciiTheme="minorHAnsi" w:eastAsia="Times New Roman" w:hAnsiTheme="minorHAnsi" w:cstheme="minorHAnsi"/>
          <w:lang w:eastAsia="en-GB"/>
        </w:rPr>
        <w:t xml:space="preserve"> </w:t>
      </w:r>
      <w:r w:rsidR="002B2B46" w:rsidRPr="001347DF">
        <w:rPr>
          <w:rFonts w:asciiTheme="minorHAnsi" w:eastAsia="Times New Roman" w:hAnsiTheme="minorHAnsi" w:cstheme="minorHAnsi"/>
          <w:lang w:eastAsia="en-GB"/>
        </w:rPr>
        <w:t>has</w:t>
      </w:r>
      <w:r w:rsidRPr="001347DF">
        <w:rPr>
          <w:rFonts w:asciiTheme="minorHAnsi" w:eastAsia="Times New Roman" w:hAnsiTheme="minorHAnsi" w:cstheme="minorHAnsi"/>
          <w:lang w:eastAsia="en-GB"/>
        </w:rPr>
        <w:t xml:space="preserve"> any concerns or complaints</w:t>
      </w:r>
      <w:r w:rsidR="003A3CB6" w:rsidRPr="001347DF">
        <w:rPr>
          <w:rFonts w:asciiTheme="minorHAnsi" w:eastAsia="Times New Roman" w:hAnsiTheme="minorHAnsi" w:cstheme="minorHAnsi"/>
          <w:lang w:eastAsia="en-GB"/>
        </w:rPr>
        <w:t xml:space="preserve"> regarding the care or welfare of </w:t>
      </w:r>
      <w:r w:rsidR="002B2B46" w:rsidRPr="001347DF">
        <w:rPr>
          <w:rFonts w:asciiTheme="minorHAnsi" w:eastAsia="Times New Roman" w:hAnsiTheme="minorHAnsi" w:cstheme="minorHAnsi"/>
          <w:lang w:eastAsia="en-GB"/>
        </w:rPr>
        <w:t>their</w:t>
      </w:r>
      <w:r w:rsidR="003A3CB6" w:rsidRPr="001347DF">
        <w:rPr>
          <w:rFonts w:asciiTheme="minorHAnsi" w:eastAsia="Times New Roman" w:hAnsiTheme="minorHAnsi" w:cstheme="minorHAnsi"/>
          <w:lang w:eastAsia="en-GB"/>
        </w:rPr>
        <w:t xml:space="preserve"> child, </w:t>
      </w:r>
      <w:r w:rsidRPr="001347DF">
        <w:rPr>
          <w:rFonts w:asciiTheme="minorHAnsi" w:eastAsia="Times New Roman" w:hAnsiTheme="minorHAnsi" w:cstheme="minorHAnsi"/>
          <w:lang w:eastAsia="en-GB"/>
        </w:rPr>
        <w:t>an appointment</w:t>
      </w:r>
      <w:r w:rsidR="00B0507B" w:rsidRPr="001347DF">
        <w:rPr>
          <w:rFonts w:asciiTheme="minorHAnsi" w:eastAsia="Times New Roman" w:hAnsiTheme="minorHAnsi" w:cstheme="minorHAnsi"/>
          <w:lang w:eastAsia="en-GB"/>
        </w:rPr>
        <w:t xml:space="preserve"> can be made by </w:t>
      </w:r>
      <w:r w:rsidR="002B2B46" w:rsidRPr="001347DF">
        <w:rPr>
          <w:rFonts w:asciiTheme="minorHAnsi" w:eastAsia="Times New Roman" w:hAnsiTheme="minorHAnsi" w:cstheme="minorHAnsi"/>
          <w:lang w:eastAsia="en-GB"/>
        </w:rPr>
        <w:t>them</w:t>
      </w:r>
      <w:r w:rsidRPr="001347DF">
        <w:rPr>
          <w:rFonts w:asciiTheme="minorHAnsi" w:eastAsia="Times New Roman" w:hAnsiTheme="minorHAnsi" w:cstheme="minorHAnsi"/>
          <w:lang w:eastAsia="en-GB"/>
        </w:rPr>
        <w:t xml:space="preserve"> to speak to</w:t>
      </w:r>
      <w:r w:rsidR="0071085E" w:rsidRPr="001347DF">
        <w:rPr>
          <w:rFonts w:asciiTheme="minorHAnsi" w:eastAsia="Times New Roman" w:hAnsiTheme="minorHAnsi" w:cstheme="minorHAnsi"/>
          <w:lang w:eastAsia="en-GB"/>
        </w:rPr>
        <w:t xml:space="preserve"> the </w:t>
      </w:r>
      <w:r w:rsidR="00CC09B0" w:rsidRPr="001347DF">
        <w:rPr>
          <w:rFonts w:asciiTheme="minorHAnsi" w:eastAsia="Times New Roman" w:hAnsiTheme="minorHAnsi" w:cstheme="minorHAnsi"/>
          <w:lang w:eastAsia="en-GB"/>
        </w:rPr>
        <w:t>SEND</w:t>
      </w:r>
      <w:r w:rsidR="0071085E" w:rsidRPr="001347DF">
        <w:rPr>
          <w:rFonts w:asciiTheme="minorHAnsi" w:eastAsia="Times New Roman" w:hAnsiTheme="minorHAnsi" w:cstheme="minorHAnsi"/>
          <w:lang w:eastAsia="en-GB"/>
        </w:rPr>
        <w:t>CO</w:t>
      </w:r>
      <w:r w:rsidR="005E35B0" w:rsidRPr="001347DF">
        <w:rPr>
          <w:rFonts w:asciiTheme="minorHAnsi" w:eastAsia="Times New Roman" w:hAnsiTheme="minorHAnsi" w:cstheme="minorHAnsi"/>
          <w:lang w:eastAsia="en-GB"/>
        </w:rPr>
        <w:t xml:space="preserve"> team</w:t>
      </w:r>
      <w:r w:rsidR="0071085E" w:rsidRPr="001347DF">
        <w:rPr>
          <w:rFonts w:asciiTheme="minorHAnsi" w:eastAsia="Times New Roman" w:hAnsiTheme="minorHAnsi" w:cstheme="minorHAnsi"/>
          <w:lang w:eastAsia="en-GB"/>
        </w:rPr>
        <w:t>, who will be able to advise on formal procedures for complaint.</w:t>
      </w:r>
      <w:r w:rsidRPr="001347DF">
        <w:rPr>
          <w:rFonts w:asciiTheme="minorHAnsi" w:eastAsia="Times New Roman" w:hAnsiTheme="minorHAnsi" w:cstheme="minorHAnsi"/>
          <w:i/>
          <w:lang w:eastAsia="en-GB"/>
        </w:rPr>
        <w:t xml:space="preserve"> </w:t>
      </w:r>
    </w:p>
    <w:p w14:paraId="3B3563F8" w14:textId="77777777" w:rsidR="00BD2466" w:rsidRPr="001347DF" w:rsidRDefault="00BD2466" w:rsidP="00BD2466">
      <w:pPr>
        <w:numPr>
          <w:ilvl w:val="12"/>
          <w:numId w:val="0"/>
        </w:numPr>
        <w:tabs>
          <w:tab w:val="left" w:pos="4500"/>
          <w:tab w:val="left" w:pos="5040"/>
        </w:tabs>
        <w:overflowPunct w:val="0"/>
        <w:autoSpaceDE w:val="0"/>
        <w:autoSpaceDN w:val="0"/>
        <w:adjustRightInd w:val="0"/>
        <w:spacing w:after="0" w:line="240" w:lineRule="auto"/>
        <w:ind w:right="651"/>
        <w:textAlignment w:val="baseline"/>
        <w:rPr>
          <w:rFonts w:asciiTheme="minorHAnsi" w:eastAsia="Times New Roman" w:hAnsiTheme="minorHAnsi" w:cstheme="minorHAnsi"/>
          <w:color w:val="000000"/>
          <w:lang w:eastAsia="en-GB"/>
        </w:rPr>
      </w:pPr>
    </w:p>
    <w:p w14:paraId="0A48EC2D" w14:textId="77777777" w:rsidR="00AA1414" w:rsidRDefault="00BD2466" w:rsidP="00E41E79">
      <w:pPr>
        <w:numPr>
          <w:ilvl w:val="12"/>
          <w:numId w:val="0"/>
        </w:numPr>
        <w:tabs>
          <w:tab w:val="left" w:pos="4500"/>
          <w:tab w:val="left" w:pos="5040"/>
        </w:tabs>
        <w:overflowPunct w:val="0"/>
        <w:autoSpaceDE w:val="0"/>
        <w:autoSpaceDN w:val="0"/>
        <w:adjustRightInd w:val="0"/>
        <w:spacing w:after="0" w:line="240" w:lineRule="auto"/>
        <w:ind w:right="651"/>
        <w:textAlignment w:val="baseline"/>
        <w:rPr>
          <w:rFonts w:asciiTheme="minorHAnsi" w:eastAsia="Times New Roman" w:hAnsiTheme="minorHAnsi" w:cstheme="minorHAnsi"/>
          <w:color w:val="000000"/>
          <w:lang w:eastAsia="en-GB"/>
        </w:rPr>
      </w:pPr>
      <w:r w:rsidRPr="001347DF">
        <w:rPr>
          <w:rFonts w:asciiTheme="minorHAnsi" w:eastAsia="Times New Roman" w:hAnsiTheme="minorHAnsi" w:cstheme="minorHAnsi"/>
          <w:color w:val="000000"/>
          <w:lang w:eastAsia="en-GB"/>
        </w:rPr>
        <w:t xml:space="preserve">The school’s complaints procedure is outlined in the school prospectus. The </w:t>
      </w:r>
      <w:r w:rsidR="00CC09B0" w:rsidRPr="001347DF">
        <w:rPr>
          <w:rFonts w:asciiTheme="minorHAnsi" w:eastAsia="Times New Roman" w:hAnsiTheme="minorHAnsi" w:cstheme="minorHAnsi"/>
          <w:color w:val="000000"/>
          <w:lang w:eastAsia="en-GB"/>
        </w:rPr>
        <w:t>SEND</w:t>
      </w:r>
      <w:r w:rsidRPr="001347DF">
        <w:rPr>
          <w:rFonts w:asciiTheme="minorHAnsi" w:eastAsia="Times New Roman" w:hAnsiTheme="minorHAnsi" w:cstheme="minorHAnsi"/>
          <w:color w:val="000000"/>
          <w:lang w:eastAsia="en-GB"/>
        </w:rPr>
        <w:t xml:space="preserve"> Code of Practice outlines additional measures the local authority must set up for preventing and resolving disagreements. These will be explained to parents as required</w:t>
      </w:r>
      <w:r w:rsidRPr="001347DF">
        <w:rPr>
          <w:rFonts w:asciiTheme="minorHAnsi" w:eastAsia="Times New Roman" w:hAnsiTheme="minorHAnsi" w:cstheme="minorHAnsi"/>
          <w:b/>
          <w:color w:val="000000"/>
          <w:lang w:eastAsia="en-GB"/>
        </w:rPr>
        <w:t xml:space="preserve">. </w:t>
      </w:r>
      <w:r w:rsidRPr="001347DF">
        <w:rPr>
          <w:rFonts w:asciiTheme="minorHAnsi" w:eastAsia="Times New Roman" w:hAnsiTheme="minorHAnsi" w:cstheme="minorHAnsi"/>
          <w:color w:val="000000"/>
          <w:lang w:eastAsia="en-GB"/>
        </w:rPr>
        <w:t xml:space="preserve">A full copy of the complaints procedure can be obtained from the school office upon request. </w:t>
      </w:r>
    </w:p>
    <w:p w14:paraId="694D418D" w14:textId="77777777" w:rsidR="003342DE" w:rsidRDefault="003342DE" w:rsidP="00E41E79">
      <w:pPr>
        <w:numPr>
          <w:ilvl w:val="12"/>
          <w:numId w:val="0"/>
        </w:numPr>
        <w:tabs>
          <w:tab w:val="left" w:pos="4500"/>
          <w:tab w:val="left" w:pos="5040"/>
        </w:tabs>
        <w:overflowPunct w:val="0"/>
        <w:autoSpaceDE w:val="0"/>
        <w:autoSpaceDN w:val="0"/>
        <w:adjustRightInd w:val="0"/>
        <w:spacing w:after="0" w:line="240" w:lineRule="auto"/>
        <w:ind w:right="651"/>
        <w:textAlignment w:val="baseline"/>
        <w:rPr>
          <w:rFonts w:asciiTheme="minorHAnsi" w:eastAsia="Times New Roman" w:hAnsiTheme="minorHAnsi" w:cstheme="minorHAnsi"/>
          <w:color w:val="000000"/>
          <w:lang w:eastAsia="en-GB"/>
        </w:rPr>
      </w:pPr>
    </w:p>
    <w:p w14:paraId="3C8CD317" w14:textId="77777777" w:rsidR="003342DE" w:rsidRDefault="003342DE" w:rsidP="00E41E79">
      <w:pPr>
        <w:numPr>
          <w:ilvl w:val="12"/>
          <w:numId w:val="0"/>
        </w:numPr>
        <w:tabs>
          <w:tab w:val="left" w:pos="4500"/>
          <w:tab w:val="left" w:pos="5040"/>
        </w:tabs>
        <w:overflowPunct w:val="0"/>
        <w:autoSpaceDE w:val="0"/>
        <w:autoSpaceDN w:val="0"/>
        <w:adjustRightInd w:val="0"/>
        <w:spacing w:after="0" w:line="240" w:lineRule="auto"/>
        <w:ind w:right="651"/>
        <w:textAlignment w:val="baseline"/>
        <w:rPr>
          <w:rFonts w:asciiTheme="minorHAnsi" w:eastAsia="Times New Roman" w:hAnsiTheme="minorHAnsi" w:cstheme="minorHAnsi"/>
          <w:color w:val="000000"/>
          <w:lang w:eastAsia="en-GB"/>
        </w:rPr>
      </w:pPr>
    </w:p>
    <w:p w14:paraId="499B029B" w14:textId="77777777" w:rsidR="003342DE" w:rsidRDefault="003342DE" w:rsidP="00E41E79">
      <w:pPr>
        <w:numPr>
          <w:ilvl w:val="12"/>
          <w:numId w:val="0"/>
        </w:numPr>
        <w:tabs>
          <w:tab w:val="left" w:pos="4500"/>
          <w:tab w:val="left" w:pos="5040"/>
        </w:tabs>
        <w:overflowPunct w:val="0"/>
        <w:autoSpaceDE w:val="0"/>
        <w:autoSpaceDN w:val="0"/>
        <w:adjustRightInd w:val="0"/>
        <w:spacing w:after="0" w:line="240" w:lineRule="auto"/>
        <w:ind w:right="651"/>
        <w:textAlignment w:val="baseline"/>
        <w:rPr>
          <w:rFonts w:asciiTheme="minorHAnsi" w:eastAsia="Times New Roman" w:hAnsiTheme="minorHAnsi" w:cstheme="minorHAnsi"/>
          <w:color w:val="000000"/>
          <w:lang w:eastAsia="en-GB"/>
        </w:rPr>
      </w:pPr>
    </w:p>
    <w:p w14:paraId="09F89498" w14:textId="77777777" w:rsidR="003342DE" w:rsidRDefault="003342DE" w:rsidP="00E41E79">
      <w:pPr>
        <w:numPr>
          <w:ilvl w:val="12"/>
          <w:numId w:val="0"/>
        </w:numPr>
        <w:tabs>
          <w:tab w:val="left" w:pos="4500"/>
          <w:tab w:val="left" w:pos="5040"/>
        </w:tabs>
        <w:overflowPunct w:val="0"/>
        <w:autoSpaceDE w:val="0"/>
        <w:autoSpaceDN w:val="0"/>
        <w:adjustRightInd w:val="0"/>
        <w:spacing w:after="0" w:line="240" w:lineRule="auto"/>
        <w:ind w:right="651"/>
        <w:textAlignment w:val="baseline"/>
        <w:rPr>
          <w:rFonts w:asciiTheme="minorHAnsi" w:eastAsia="Times New Roman" w:hAnsiTheme="minorHAnsi" w:cstheme="minorHAnsi"/>
          <w:color w:val="000000"/>
          <w:lang w:eastAsia="en-GB"/>
        </w:rPr>
      </w:pPr>
    </w:p>
    <w:p w14:paraId="7F4F5313" w14:textId="77777777" w:rsidR="003342DE" w:rsidRPr="001347DF" w:rsidRDefault="003342DE" w:rsidP="00E41E79">
      <w:pPr>
        <w:numPr>
          <w:ilvl w:val="12"/>
          <w:numId w:val="0"/>
        </w:numPr>
        <w:tabs>
          <w:tab w:val="left" w:pos="4500"/>
          <w:tab w:val="left" w:pos="5040"/>
        </w:tabs>
        <w:overflowPunct w:val="0"/>
        <w:autoSpaceDE w:val="0"/>
        <w:autoSpaceDN w:val="0"/>
        <w:adjustRightInd w:val="0"/>
        <w:spacing w:after="0" w:line="240" w:lineRule="auto"/>
        <w:ind w:right="651"/>
        <w:textAlignment w:val="baseline"/>
        <w:rPr>
          <w:rFonts w:asciiTheme="minorHAnsi" w:eastAsia="Times New Roman" w:hAnsiTheme="minorHAnsi" w:cstheme="minorHAnsi"/>
          <w:color w:val="000000"/>
          <w:lang w:eastAsia="en-GB"/>
        </w:rPr>
      </w:pPr>
    </w:p>
    <w:p w14:paraId="2A992DFA" w14:textId="77777777" w:rsidR="004F4CBD" w:rsidRPr="001347DF" w:rsidRDefault="00CC09B0" w:rsidP="0071085E">
      <w:pPr>
        <w:autoSpaceDE w:val="0"/>
        <w:autoSpaceDN w:val="0"/>
        <w:adjustRightInd w:val="0"/>
        <w:spacing w:after="0" w:line="240" w:lineRule="auto"/>
        <w:rPr>
          <w:rFonts w:asciiTheme="minorHAnsi" w:hAnsiTheme="minorHAnsi" w:cstheme="minorHAnsi"/>
          <w:i/>
        </w:rPr>
      </w:pPr>
      <w:r w:rsidRPr="001347DF">
        <w:rPr>
          <w:rFonts w:asciiTheme="minorHAnsi" w:hAnsiTheme="minorHAnsi" w:cstheme="minorHAnsi"/>
          <w:i/>
          <w:noProof/>
          <w:lang w:eastAsia="en-GB"/>
        </w:rPr>
        <mc:AlternateContent>
          <mc:Choice Requires="wps">
            <w:drawing>
              <wp:inline distT="0" distB="0" distL="0" distR="0" wp14:anchorId="6AAB5BE2" wp14:editId="4AF0DE05">
                <wp:extent cx="5534025" cy="0"/>
                <wp:effectExtent l="9525" t="9525" r="9525" b="9525"/>
                <wp:docPr id="1"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34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type w14:anchorId="7A938117" id="_x0000_t32" coordsize="21600,21600" o:spt="32" o:oned="t" path="m,l21600,21600e" filled="f">
                <v:path arrowok="t" fillok="f" o:connecttype="none"/>
                <o:lock v:ext="edit" shapetype="t"/>
              </v:shapetype>
              <v:shape id="AutoShape 59" o:spid="_x0000_s1026" type="#_x0000_t32" style="width:435.75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">
                <w10:anchorlock/>
              </v:shape>
            </w:pict>
          </mc:Fallback>
        </mc:AlternateContent>
      </w:r>
    </w:p>
    <w:p w14:paraId="51858911" w14:textId="77777777" w:rsidR="00095D4B" w:rsidRPr="001347DF" w:rsidRDefault="00095D4B" w:rsidP="0071085E">
      <w:pPr>
        <w:autoSpaceDE w:val="0"/>
        <w:autoSpaceDN w:val="0"/>
        <w:adjustRightInd w:val="0"/>
        <w:spacing w:after="0" w:line="240" w:lineRule="auto"/>
        <w:rPr>
          <w:rFonts w:asciiTheme="minorHAnsi" w:hAnsiTheme="minorHAnsi" w:cstheme="minorHAnsi"/>
          <w:b/>
        </w:rPr>
      </w:pPr>
    </w:p>
    <w:p w14:paraId="0AE82254" w14:textId="77777777" w:rsidR="00095D4B" w:rsidRPr="001347DF" w:rsidRDefault="00095D4B" w:rsidP="0071085E">
      <w:pPr>
        <w:autoSpaceDE w:val="0"/>
        <w:autoSpaceDN w:val="0"/>
        <w:adjustRightInd w:val="0"/>
        <w:spacing w:after="0" w:line="240" w:lineRule="auto"/>
        <w:rPr>
          <w:rFonts w:asciiTheme="minorHAnsi" w:hAnsiTheme="minorHAnsi" w:cstheme="minorHAnsi"/>
          <w:b/>
        </w:rPr>
      </w:pPr>
    </w:p>
    <w:p w14:paraId="299C38B2" w14:textId="17D6AFB0" w:rsidR="00E623C0" w:rsidRPr="00E623C0" w:rsidRDefault="00E623C0" w:rsidP="00E623C0">
      <w:pPr>
        <w:spacing w:after="0" w:line="240" w:lineRule="auto"/>
        <w:rPr>
          <w:rFonts w:ascii="Cambria" w:eastAsia="Cambria" w:hAnsi="Cambria"/>
          <w:b/>
          <w:bCs/>
          <w:sz w:val="24"/>
          <w:szCs w:val="24"/>
        </w:rPr>
      </w:pPr>
      <w:r w:rsidRPr="00E623C0">
        <w:rPr>
          <w:rFonts w:ascii="Cambria" w:eastAsia="Cambria" w:hAnsi="Cambria"/>
          <w:b/>
          <w:bCs/>
          <w:sz w:val="24"/>
          <w:szCs w:val="24"/>
        </w:rPr>
        <w:t xml:space="preserve">Next review: </w:t>
      </w:r>
      <w:r w:rsidR="00070B88">
        <w:rPr>
          <w:rFonts w:ascii="Cambria" w:eastAsia="Cambria" w:hAnsi="Cambria"/>
          <w:b/>
          <w:bCs/>
          <w:sz w:val="24"/>
          <w:szCs w:val="24"/>
        </w:rPr>
        <w:t>February 2027</w:t>
      </w:r>
    </w:p>
    <w:p w14:paraId="6937D609" w14:textId="77777777" w:rsidR="00E623C0" w:rsidRPr="00E623C0" w:rsidRDefault="00E623C0" w:rsidP="00E623C0">
      <w:pPr>
        <w:spacing w:after="0" w:line="240" w:lineRule="auto"/>
        <w:rPr>
          <w:rFonts w:ascii="Cambria" w:eastAsia="Cambria" w:hAnsi="Cambria"/>
          <w:b/>
          <w:bCs/>
          <w:sz w:val="24"/>
          <w:szCs w:val="24"/>
        </w:rPr>
      </w:pPr>
    </w:p>
    <w:p w14:paraId="1E1AFB27" w14:textId="77777777" w:rsidR="00E623C0" w:rsidRPr="00E623C0" w:rsidRDefault="00E623C0" w:rsidP="00E623C0">
      <w:pPr>
        <w:spacing w:after="0" w:line="240" w:lineRule="auto"/>
        <w:rPr>
          <w:rFonts w:ascii="Cambria" w:eastAsia="Cambria" w:hAnsi="Cambria"/>
          <w:b/>
          <w:bCs/>
          <w:sz w:val="24"/>
          <w:szCs w:val="24"/>
        </w:rPr>
      </w:pPr>
      <w:r w:rsidRPr="00E623C0">
        <w:rPr>
          <w:rFonts w:ascii="Cambria" w:eastAsia="Cambria" w:hAnsi="Cambria"/>
          <w:b/>
          <w:bCs/>
          <w:sz w:val="24"/>
          <w:szCs w:val="24"/>
        </w:rPr>
        <w:t xml:space="preserve">Signed:  </w:t>
      </w:r>
    </w:p>
    <w:p w14:paraId="0C21BF84" w14:textId="77777777" w:rsidR="00E623C0" w:rsidRPr="00E623C0" w:rsidRDefault="00E623C0" w:rsidP="00E623C0">
      <w:pPr>
        <w:spacing w:after="0" w:line="240" w:lineRule="auto"/>
        <w:rPr>
          <w:rFonts w:ascii="Cambria" w:eastAsia="Cambria" w:hAnsi="Cambria"/>
          <w:b/>
          <w:bCs/>
          <w:sz w:val="24"/>
          <w:szCs w:val="24"/>
        </w:rPr>
      </w:pPr>
      <w:r w:rsidRPr="00E623C0">
        <w:rPr>
          <w:rFonts w:ascii="Cambria" w:eastAsia="Cambria" w:hAnsi="Cambria"/>
          <w:b/>
          <w:bCs/>
          <w:sz w:val="24"/>
          <w:szCs w:val="24"/>
        </w:rPr>
        <w:t xml:space="preserve">Chair of Governors </w:t>
      </w:r>
      <w:r w:rsidRPr="00E623C0">
        <w:rPr>
          <w:rFonts w:ascii="Cambria" w:eastAsia="Cambria" w:hAnsi="Cambria"/>
          <w:b/>
          <w:sz w:val="24"/>
          <w:szCs w:val="24"/>
        </w:rPr>
        <w:t xml:space="preserve"> </w:t>
      </w:r>
      <w:r w:rsidRPr="00E623C0">
        <w:rPr>
          <w:rFonts w:ascii="Cambria" w:eastAsia="Cambria" w:hAnsi="Cambria"/>
          <w:noProof/>
          <w:sz w:val="24"/>
          <w:szCs w:val="24"/>
          <w:lang w:eastAsia="en-GB"/>
        </w:rPr>
        <w:drawing>
          <wp:inline distT="0" distB="0" distL="0" distR="0" wp14:anchorId="67ECC163" wp14:editId="00C3E8AE">
            <wp:extent cx="342900" cy="2009775"/>
            <wp:effectExtent l="4762" t="0" r="4763" b="4762"/>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42900" cy="2009775"/>
                    </a:xfrm>
                    <a:prstGeom prst="rect">
                      <a:avLst/>
                    </a:prstGeom>
                    <a:noFill/>
                    <a:ln>
                      <a:noFill/>
                    </a:ln>
                  </pic:spPr>
                </pic:pic>
              </a:graphicData>
            </a:graphic>
          </wp:inline>
        </w:drawing>
      </w:r>
    </w:p>
    <w:p w14:paraId="05BCF536" w14:textId="77777777" w:rsidR="00E623C0" w:rsidRPr="00E623C0" w:rsidRDefault="00E623C0" w:rsidP="00E623C0">
      <w:pPr>
        <w:spacing w:after="0" w:line="240" w:lineRule="auto"/>
        <w:rPr>
          <w:rFonts w:ascii="Cambria" w:eastAsia="Cambria" w:hAnsi="Cambria"/>
          <w:b/>
          <w:bCs/>
          <w:sz w:val="24"/>
          <w:szCs w:val="24"/>
        </w:rPr>
      </w:pPr>
    </w:p>
    <w:p w14:paraId="3D17CC51" w14:textId="0789EBC6" w:rsidR="00E623C0" w:rsidRPr="00E623C0" w:rsidRDefault="00E623C0" w:rsidP="00E623C0">
      <w:pPr>
        <w:spacing w:after="0" w:line="240" w:lineRule="auto"/>
        <w:rPr>
          <w:rFonts w:ascii="Cambria" w:eastAsia="Cambria" w:hAnsi="Cambria"/>
          <w:b/>
          <w:bCs/>
          <w:sz w:val="24"/>
          <w:szCs w:val="24"/>
        </w:rPr>
      </w:pPr>
      <w:r w:rsidRPr="00E623C0">
        <w:rPr>
          <w:rFonts w:ascii="Cambria" w:eastAsia="Cambria" w:hAnsi="Cambria"/>
          <w:b/>
          <w:bCs/>
          <w:sz w:val="24"/>
          <w:szCs w:val="24"/>
        </w:rPr>
        <w:t xml:space="preserve">Head Teacher      </w:t>
      </w:r>
    </w:p>
    <w:p w14:paraId="55062600" w14:textId="77777777" w:rsidR="00E623C0" w:rsidRPr="00E623C0" w:rsidRDefault="00E623C0" w:rsidP="00E623C0">
      <w:pPr>
        <w:autoSpaceDE w:val="0"/>
        <w:autoSpaceDN w:val="0"/>
        <w:adjustRightInd w:val="0"/>
        <w:spacing w:after="0" w:line="240" w:lineRule="auto"/>
        <w:rPr>
          <w:rFonts w:cs="Tahoma"/>
          <w:color w:val="000000"/>
        </w:rPr>
      </w:pPr>
    </w:p>
    <w:p w14:paraId="6CC6F943" w14:textId="626C0B35" w:rsidR="00E6254A" w:rsidRDefault="00E6254A" w:rsidP="00E623C0">
      <w:pPr>
        <w:autoSpaceDE w:val="0"/>
        <w:autoSpaceDN w:val="0"/>
        <w:adjustRightInd w:val="0"/>
        <w:spacing w:after="0" w:line="240" w:lineRule="auto"/>
        <w:rPr>
          <w:rFonts w:asciiTheme="minorHAnsi" w:hAnsiTheme="minorHAnsi" w:cstheme="minorHAnsi"/>
          <w:b/>
        </w:rPr>
      </w:pPr>
    </w:p>
    <w:p w14:paraId="7ACAC69D" w14:textId="77777777" w:rsidR="00E6254A" w:rsidRPr="00E6254A" w:rsidRDefault="00E6254A" w:rsidP="00E6254A">
      <w:pPr>
        <w:rPr>
          <w:rFonts w:asciiTheme="minorHAnsi" w:hAnsiTheme="minorHAnsi" w:cstheme="minorHAnsi"/>
        </w:rPr>
      </w:pPr>
    </w:p>
    <w:p w14:paraId="38615295" w14:textId="77777777" w:rsidR="00E6254A" w:rsidRPr="00E6254A" w:rsidRDefault="00E6254A" w:rsidP="00E6254A">
      <w:pPr>
        <w:rPr>
          <w:rFonts w:asciiTheme="minorHAnsi" w:hAnsiTheme="minorHAnsi" w:cstheme="minorHAnsi"/>
        </w:rPr>
      </w:pPr>
    </w:p>
    <w:p w14:paraId="7C838C49" w14:textId="77777777" w:rsidR="00E6254A" w:rsidRPr="00E6254A" w:rsidRDefault="00E6254A" w:rsidP="00E6254A">
      <w:pPr>
        <w:rPr>
          <w:rFonts w:asciiTheme="minorHAnsi" w:hAnsiTheme="minorHAnsi" w:cstheme="minorHAnsi"/>
        </w:rPr>
      </w:pPr>
    </w:p>
    <w:p w14:paraId="57C63404" w14:textId="77777777" w:rsidR="00E6254A" w:rsidRPr="00E6254A" w:rsidRDefault="00E6254A" w:rsidP="00E6254A">
      <w:pPr>
        <w:rPr>
          <w:rFonts w:asciiTheme="minorHAnsi" w:hAnsiTheme="minorHAnsi" w:cstheme="minorHAnsi"/>
        </w:rPr>
      </w:pPr>
    </w:p>
    <w:p w14:paraId="7C48A4CC" w14:textId="77777777" w:rsidR="00E6254A" w:rsidRPr="00E6254A" w:rsidRDefault="00E6254A" w:rsidP="00E6254A">
      <w:pPr>
        <w:rPr>
          <w:rFonts w:asciiTheme="minorHAnsi" w:hAnsiTheme="minorHAnsi" w:cstheme="minorHAnsi"/>
        </w:rPr>
      </w:pPr>
    </w:p>
    <w:p w14:paraId="049E7243" w14:textId="77777777" w:rsidR="00E6254A" w:rsidRPr="00E6254A" w:rsidRDefault="00E6254A" w:rsidP="00E6254A">
      <w:pPr>
        <w:rPr>
          <w:rFonts w:asciiTheme="minorHAnsi" w:hAnsiTheme="minorHAnsi" w:cstheme="minorHAnsi"/>
        </w:rPr>
      </w:pPr>
    </w:p>
    <w:p w14:paraId="7CB4DB95" w14:textId="77777777" w:rsidR="00E6254A" w:rsidRPr="00E6254A" w:rsidRDefault="00E6254A" w:rsidP="00E6254A">
      <w:pPr>
        <w:rPr>
          <w:rFonts w:asciiTheme="minorHAnsi" w:hAnsiTheme="minorHAnsi" w:cstheme="minorHAnsi"/>
        </w:rPr>
      </w:pPr>
    </w:p>
    <w:p w14:paraId="0B38587E" w14:textId="77777777" w:rsidR="00E6254A" w:rsidRPr="00E6254A" w:rsidRDefault="00E6254A" w:rsidP="00E6254A">
      <w:pPr>
        <w:rPr>
          <w:rFonts w:asciiTheme="minorHAnsi" w:hAnsiTheme="minorHAnsi" w:cstheme="minorHAnsi"/>
        </w:rPr>
      </w:pPr>
    </w:p>
    <w:p w14:paraId="65F6D88D" w14:textId="0BA79293" w:rsidR="002B2B46" w:rsidRPr="00E6254A" w:rsidRDefault="00E6254A" w:rsidP="00E6254A">
      <w:pPr>
        <w:tabs>
          <w:tab w:val="left" w:pos="2172"/>
        </w:tabs>
        <w:rPr>
          <w:rFonts w:asciiTheme="minorHAnsi" w:hAnsiTheme="minorHAnsi" w:cstheme="minorHAnsi"/>
        </w:rPr>
      </w:pPr>
      <w:r>
        <w:rPr>
          <w:rFonts w:asciiTheme="minorHAnsi" w:hAnsiTheme="minorHAnsi" w:cstheme="minorHAnsi"/>
        </w:rPr>
        <w:tab/>
      </w:r>
    </w:p>
    <w:sectPr w:rsidR="002B2B46" w:rsidRPr="00E6254A" w:rsidSect="00742C0E">
      <w:footerReference w:type="default" r:id="rId18"/>
      <w:pgSz w:w="11906" w:h="16838"/>
      <w:pgMar w:top="851" w:right="1440" w:bottom="851" w:left="1440" w:header="709" w:footer="227" w:gutter="0"/>
      <w:pgBorders w:display="firstPage" w:offsetFrom="page">
        <w:top w:val="single" w:sz="36" w:space="24" w:color="0070C0"/>
        <w:left w:val="single" w:sz="36" w:space="24" w:color="0070C0"/>
        <w:bottom w:val="single" w:sz="36" w:space="24" w:color="0070C0"/>
        <w:right w:val="single" w:sz="36"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39D4E" w14:textId="77777777" w:rsidR="00CF1E82" w:rsidRDefault="00CF1E82" w:rsidP="000D3D5F">
      <w:pPr>
        <w:spacing w:after="0" w:line="240" w:lineRule="auto"/>
      </w:pPr>
      <w:r>
        <w:separator/>
      </w:r>
    </w:p>
  </w:endnote>
  <w:endnote w:type="continuationSeparator" w:id="0">
    <w:p w14:paraId="2D70EA7E" w14:textId="77777777" w:rsidR="00CF1E82" w:rsidRDefault="00CF1E82" w:rsidP="000D3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B92C7" w14:textId="59EFBE64" w:rsidR="00AF546C" w:rsidRDefault="00AF546C" w:rsidP="000D3D5F">
    <w:pPr>
      <w:pStyle w:val="Footer"/>
      <w:ind w:left="-567"/>
      <w:jc w:val="right"/>
    </w:pPr>
    <w:r>
      <w:rPr>
        <w:sz w:val="18"/>
        <w:szCs w:val="18"/>
      </w:rPr>
      <w:t>S</w:t>
    </w:r>
    <w:r w:rsidR="00942ECC">
      <w:rPr>
        <w:sz w:val="18"/>
        <w:szCs w:val="18"/>
      </w:rPr>
      <w:t>pecia</w:t>
    </w:r>
    <w:r w:rsidR="001347DF">
      <w:rPr>
        <w:sz w:val="18"/>
        <w:szCs w:val="18"/>
      </w:rPr>
      <w:t xml:space="preserve">l Educational Needs </w:t>
    </w:r>
    <w:r w:rsidR="00095DEA">
      <w:rPr>
        <w:sz w:val="18"/>
        <w:szCs w:val="18"/>
      </w:rPr>
      <w:t>Policy (20</w:t>
    </w:r>
    <w:r w:rsidR="00261DFB">
      <w:rPr>
        <w:sz w:val="18"/>
        <w:szCs w:val="18"/>
      </w:rPr>
      <w:t>24-2025</w:t>
    </w:r>
    <w:r>
      <w:rPr>
        <w:sz w:val="18"/>
        <w:szCs w:val="18"/>
      </w:rPr>
      <w:t>)</w:t>
    </w:r>
    <w:r>
      <w:tab/>
    </w:r>
    <w:r>
      <w:tab/>
    </w:r>
    <w:r>
      <w:tab/>
    </w:r>
    <w:r w:rsidRPr="000D3D5F">
      <w:rPr>
        <w:sz w:val="20"/>
        <w:szCs w:val="20"/>
      </w:rPr>
      <w:fldChar w:fldCharType="begin"/>
    </w:r>
    <w:r w:rsidRPr="000D3D5F">
      <w:rPr>
        <w:sz w:val="20"/>
        <w:szCs w:val="20"/>
      </w:rPr>
      <w:instrText xml:space="preserve"> PAGE   \* MERGEFORMAT </w:instrText>
    </w:r>
    <w:r w:rsidRPr="000D3D5F">
      <w:rPr>
        <w:sz w:val="20"/>
        <w:szCs w:val="20"/>
      </w:rPr>
      <w:fldChar w:fldCharType="separate"/>
    </w:r>
    <w:r w:rsidR="003E4FB2">
      <w:rPr>
        <w:noProof/>
        <w:sz w:val="20"/>
        <w:szCs w:val="20"/>
      </w:rPr>
      <w:t>12</w:t>
    </w:r>
    <w:r w:rsidRPr="000D3D5F">
      <w:rPr>
        <w:sz w:val="20"/>
        <w:szCs w:val="20"/>
      </w:rPr>
      <w:fldChar w:fldCharType="end"/>
    </w:r>
  </w:p>
  <w:p w14:paraId="361ABC94" w14:textId="77777777" w:rsidR="00AF546C" w:rsidRPr="000D3D5F" w:rsidRDefault="00AF546C" w:rsidP="000D3D5F">
    <w:pPr>
      <w:pStyle w:val="Footer"/>
      <w:ind w:left="-426"/>
      <w:rPr>
        <w:rFonts w:ascii="Cambria" w:hAnsi="Cambri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23565" w14:textId="77777777" w:rsidR="00CF1E82" w:rsidRDefault="00CF1E82" w:rsidP="000D3D5F">
      <w:pPr>
        <w:spacing w:after="0" w:line="240" w:lineRule="auto"/>
      </w:pPr>
      <w:r>
        <w:separator/>
      </w:r>
    </w:p>
  </w:footnote>
  <w:footnote w:type="continuationSeparator" w:id="0">
    <w:p w14:paraId="24C0E4C3" w14:textId="77777777" w:rsidR="00CF1E82" w:rsidRDefault="00CF1E82" w:rsidP="000D3D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7554B"/>
    <w:multiLevelType w:val="hybridMultilevel"/>
    <w:tmpl w:val="ABBE4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A1A0B"/>
    <w:multiLevelType w:val="hybridMultilevel"/>
    <w:tmpl w:val="AC085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E2601"/>
    <w:multiLevelType w:val="hybridMultilevel"/>
    <w:tmpl w:val="71FAF572"/>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3" w15:restartNumberingAfterBreak="0">
    <w:nsid w:val="0DB93792"/>
    <w:multiLevelType w:val="hybridMultilevel"/>
    <w:tmpl w:val="3CB8EA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1D6777C"/>
    <w:multiLevelType w:val="hybridMultilevel"/>
    <w:tmpl w:val="4AD88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A7126"/>
    <w:multiLevelType w:val="hybridMultilevel"/>
    <w:tmpl w:val="2F82F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3D6F29"/>
    <w:multiLevelType w:val="hybridMultilevel"/>
    <w:tmpl w:val="7FFEC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5515E6"/>
    <w:multiLevelType w:val="hybridMultilevel"/>
    <w:tmpl w:val="C7ACB292"/>
    <w:lvl w:ilvl="0" w:tplc="3D3813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ED55F8"/>
    <w:multiLevelType w:val="hybridMultilevel"/>
    <w:tmpl w:val="C3DEA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9A242D"/>
    <w:multiLevelType w:val="hybridMultilevel"/>
    <w:tmpl w:val="27BCB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5035A"/>
    <w:multiLevelType w:val="hybridMultilevel"/>
    <w:tmpl w:val="7DB878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B13ECE"/>
    <w:multiLevelType w:val="hybridMultilevel"/>
    <w:tmpl w:val="2586FC3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363254"/>
    <w:multiLevelType w:val="hybridMultilevel"/>
    <w:tmpl w:val="C4325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817C06"/>
    <w:multiLevelType w:val="hybridMultilevel"/>
    <w:tmpl w:val="6004EA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D83F9F"/>
    <w:multiLevelType w:val="hybridMultilevel"/>
    <w:tmpl w:val="A5181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B31510"/>
    <w:multiLevelType w:val="hybridMultilevel"/>
    <w:tmpl w:val="44B096DC"/>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16" w15:restartNumberingAfterBreak="0">
    <w:nsid w:val="54C67421"/>
    <w:multiLevelType w:val="hybridMultilevel"/>
    <w:tmpl w:val="E780A4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F9135A"/>
    <w:multiLevelType w:val="hybridMultilevel"/>
    <w:tmpl w:val="AF060F8C"/>
    <w:lvl w:ilvl="0" w:tplc="9FF64CCC">
      <w:start w:val="12"/>
      <w:numFmt w:val="decimal"/>
      <w:lvlText w:val="%1."/>
      <w:lvlJc w:val="left"/>
      <w:pPr>
        <w:ind w:left="801" w:hanging="375"/>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5D0432DD"/>
    <w:multiLevelType w:val="hybridMultilevel"/>
    <w:tmpl w:val="04F6B6B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A468C7"/>
    <w:multiLevelType w:val="hybridMultilevel"/>
    <w:tmpl w:val="3F0033C4"/>
    <w:lvl w:ilvl="0" w:tplc="55E497E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750D16"/>
    <w:multiLevelType w:val="hybridMultilevel"/>
    <w:tmpl w:val="8DE62D20"/>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1" w15:restartNumberingAfterBreak="0">
    <w:nsid w:val="6FF72A4C"/>
    <w:multiLevelType w:val="hybridMultilevel"/>
    <w:tmpl w:val="8FBA61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82289"/>
    <w:multiLevelType w:val="hybridMultilevel"/>
    <w:tmpl w:val="468E064E"/>
    <w:lvl w:ilvl="0" w:tplc="9442455C">
      <w:start w:val="1"/>
      <w:numFmt w:val="decimal"/>
      <w:lvlText w:val="%1."/>
      <w:lvlJc w:val="left"/>
      <w:pPr>
        <w:ind w:left="786" w:hanging="360"/>
      </w:pPr>
      <w:rPr>
        <w:rFonts w:ascii="Calibri" w:hAnsi="Calibri" w:hint="default"/>
        <w:b/>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7E0D081C"/>
    <w:multiLevelType w:val="hybridMultilevel"/>
    <w:tmpl w:val="D5B2B0F6"/>
    <w:lvl w:ilvl="0" w:tplc="CA8E4A7E">
      <w:start w:val="9"/>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691147096">
    <w:abstractNumId w:val="10"/>
  </w:num>
  <w:num w:numId="2" w16cid:durableId="1651398010">
    <w:abstractNumId w:val="14"/>
  </w:num>
  <w:num w:numId="3" w16cid:durableId="805700537">
    <w:abstractNumId w:val="0"/>
  </w:num>
  <w:num w:numId="4" w16cid:durableId="1329751639">
    <w:abstractNumId w:val="11"/>
  </w:num>
  <w:num w:numId="5" w16cid:durableId="302587916">
    <w:abstractNumId w:val="12"/>
  </w:num>
  <w:num w:numId="6" w16cid:durableId="1563953403">
    <w:abstractNumId w:val="15"/>
  </w:num>
  <w:num w:numId="7" w16cid:durableId="1036735336">
    <w:abstractNumId w:val="2"/>
  </w:num>
  <w:num w:numId="8" w16cid:durableId="990595330">
    <w:abstractNumId w:val="7"/>
  </w:num>
  <w:num w:numId="9" w16cid:durableId="287669525">
    <w:abstractNumId w:val="13"/>
  </w:num>
  <w:num w:numId="10" w16cid:durableId="965508833">
    <w:abstractNumId w:val="18"/>
  </w:num>
  <w:num w:numId="11" w16cid:durableId="2109620252">
    <w:abstractNumId w:val="6"/>
  </w:num>
  <w:num w:numId="12" w16cid:durableId="933778377">
    <w:abstractNumId w:val="21"/>
  </w:num>
  <w:num w:numId="13" w16cid:durableId="908271015">
    <w:abstractNumId w:val="16"/>
  </w:num>
  <w:num w:numId="14" w16cid:durableId="2129085197">
    <w:abstractNumId w:val="22"/>
  </w:num>
  <w:num w:numId="15" w16cid:durableId="430930996">
    <w:abstractNumId w:val="19"/>
  </w:num>
  <w:num w:numId="16" w16cid:durableId="1436562829">
    <w:abstractNumId w:val="1"/>
  </w:num>
  <w:num w:numId="17" w16cid:durableId="1168062704">
    <w:abstractNumId w:val="5"/>
  </w:num>
  <w:num w:numId="18" w16cid:durableId="1539322161">
    <w:abstractNumId w:val="8"/>
  </w:num>
  <w:num w:numId="19" w16cid:durableId="835727613">
    <w:abstractNumId w:val="4"/>
  </w:num>
  <w:num w:numId="20" w16cid:durableId="692877223">
    <w:abstractNumId w:val="23"/>
  </w:num>
  <w:num w:numId="21" w16cid:durableId="1567448073">
    <w:abstractNumId w:val="17"/>
  </w:num>
  <w:num w:numId="22" w16cid:durableId="852840616">
    <w:abstractNumId w:val="20"/>
  </w:num>
  <w:num w:numId="23" w16cid:durableId="186064674">
    <w:abstractNumId w:val="9"/>
  </w:num>
  <w:num w:numId="24" w16cid:durableId="1118180816">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hdrShapeDefaults>
    <o:shapedefaults v:ext="edit" spidmax="10241">
      <o:colormru v:ext="edit" colors="#ecf1f8"/>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410"/>
    <w:rsid w:val="000022AF"/>
    <w:rsid w:val="00010762"/>
    <w:rsid w:val="00033B07"/>
    <w:rsid w:val="0003543D"/>
    <w:rsid w:val="000426D6"/>
    <w:rsid w:val="0004316A"/>
    <w:rsid w:val="00050159"/>
    <w:rsid w:val="000502E8"/>
    <w:rsid w:val="0005448A"/>
    <w:rsid w:val="000603B8"/>
    <w:rsid w:val="00062658"/>
    <w:rsid w:val="0006402F"/>
    <w:rsid w:val="00070B88"/>
    <w:rsid w:val="00076F76"/>
    <w:rsid w:val="000870B7"/>
    <w:rsid w:val="00093531"/>
    <w:rsid w:val="00095D4B"/>
    <w:rsid w:val="00095DEA"/>
    <w:rsid w:val="000A13D4"/>
    <w:rsid w:val="000A2A81"/>
    <w:rsid w:val="000A73AC"/>
    <w:rsid w:val="000B0C1C"/>
    <w:rsid w:val="000B3C64"/>
    <w:rsid w:val="000C2661"/>
    <w:rsid w:val="000C3C5E"/>
    <w:rsid w:val="000C4773"/>
    <w:rsid w:val="000D3D5F"/>
    <w:rsid w:val="000D500A"/>
    <w:rsid w:val="000D542B"/>
    <w:rsid w:val="000D59B9"/>
    <w:rsid w:val="000E4A0D"/>
    <w:rsid w:val="000F0613"/>
    <w:rsid w:val="000F07AB"/>
    <w:rsid w:val="000F4147"/>
    <w:rsid w:val="000F4801"/>
    <w:rsid w:val="000F4E66"/>
    <w:rsid w:val="001057FD"/>
    <w:rsid w:val="00121715"/>
    <w:rsid w:val="001234B8"/>
    <w:rsid w:val="001239ED"/>
    <w:rsid w:val="00124384"/>
    <w:rsid w:val="00130C17"/>
    <w:rsid w:val="001347DF"/>
    <w:rsid w:val="001353FF"/>
    <w:rsid w:val="001365FD"/>
    <w:rsid w:val="0013698A"/>
    <w:rsid w:val="00136AFE"/>
    <w:rsid w:val="00146A82"/>
    <w:rsid w:val="00154AB0"/>
    <w:rsid w:val="00154BCE"/>
    <w:rsid w:val="001562FF"/>
    <w:rsid w:val="00165064"/>
    <w:rsid w:val="00175D48"/>
    <w:rsid w:val="00177FF3"/>
    <w:rsid w:val="0018187C"/>
    <w:rsid w:val="001873E8"/>
    <w:rsid w:val="001903AD"/>
    <w:rsid w:val="00190720"/>
    <w:rsid w:val="00191174"/>
    <w:rsid w:val="00191180"/>
    <w:rsid w:val="00194EF8"/>
    <w:rsid w:val="00196A29"/>
    <w:rsid w:val="00197A8D"/>
    <w:rsid w:val="00197E08"/>
    <w:rsid w:val="001A491B"/>
    <w:rsid w:val="001A6847"/>
    <w:rsid w:val="001B6C84"/>
    <w:rsid w:val="001C28A2"/>
    <w:rsid w:val="001C2B98"/>
    <w:rsid w:val="001C2E84"/>
    <w:rsid w:val="001C5BF0"/>
    <w:rsid w:val="001D0582"/>
    <w:rsid w:val="001D3107"/>
    <w:rsid w:val="001D3173"/>
    <w:rsid w:val="001D36B8"/>
    <w:rsid w:val="001D4C27"/>
    <w:rsid w:val="001D53F9"/>
    <w:rsid w:val="001D54F1"/>
    <w:rsid w:val="001D7346"/>
    <w:rsid w:val="001E13E1"/>
    <w:rsid w:val="001F2496"/>
    <w:rsid w:val="001F7564"/>
    <w:rsid w:val="00206131"/>
    <w:rsid w:val="00206E0F"/>
    <w:rsid w:val="002100FB"/>
    <w:rsid w:val="0021075D"/>
    <w:rsid w:val="0021554D"/>
    <w:rsid w:val="00217AC9"/>
    <w:rsid w:val="00217CBE"/>
    <w:rsid w:val="002224E4"/>
    <w:rsid w:val="00233391"/>
    <w:rsid w:val="00234948"/>
    <w:rsid w:val="00241144"/>
    <w:rsid w:val="0025479F"/>
    <w:rsid w:val="00254B34"/>
    <w:rsid w:val="002551CE"/>
    <w:rsid w:val="00261DFB"/>
    <w:rsid w:val="00262380"/>
    <w:rsid w:val="00286653"/>
    <w:rsid w:val="00287834"/>
    <w:rsid w:val="00294FBB"/>
    <w:rsid w:val="00297D50"/>
    <w:rsid w:val="002A18F6"/>
    <w:rsid w:val="002A1A6E"/>
    <w:rsid w:val="002B2B46"/>
    <w:rsid w:val="002C48C7"/>
    <w:rsid w:val="002C4FF9"/>
    <w:rsid w:val="002C6A27"/>
    <w:rsid w:val="002C6F84"/>
    <w:rsid w:val="002D63E9"/>
    <w:rsid w:val="002D7042"/>
    <w:rsid w:val="002E04D3"/>
    <w:rsid w:val="002E0FC7"/>
    <w:rsid w:val="002E4585"/>
    <w:rsid w:val="00301BED"/>
    <w:rsid w:val="00302E87"/>
    <w:rsid w:val="00311E0A"/>
    <w:rsid w:val="003254C3"/>
    <w:rsid w:val="00331079"/>
    <w:rsid w:val="0033227E"/>
    <w:rsid w:val="003342DE"/>
    <w:rsid w:val="00344459"/>
    <w:rsid w:val="00346DD3"/>
    <w:rsid w:val="00353D63"/>
    <w:rsid w:val="00380D9B"/>
    <w:rsid w:val="00383200"/>
    <w:rsid w:val="00390C7D"/>
    <w:rsid w:val="003963FA"/>
    <w:rsid w:val="003A1B71"/>
    <w:rsid w:val="003A3CB6"/>
    <w:rsid w:val="003A4AE0"/>
    <w:rsid w:val="003B3355"/>
    <w:rsid w:val="003B44D3"/>
    <w:rsid w:val="003B625E"/>
    <w:rsid w:val="003C0958"/>
    <w:rsid w:val="003C61FB"/>
    <w:rsid w:val="003C7C19"/>
    <w:rsid w:val="003D0342"/>
    <w:rsid w:val="003D7997"/>
    <w:rsid w:val="003E05F4"/>
    <w:rsid w:val="003E0B00"/>
    <w:rsid w:val="003E4FB2"/>
    <w:rsid w:val="003E560B"/>
    <w:rsid w:val="003F0537"/>
    <w:rsid w:val="003F566C"/>
    <w:rsid w:val="00401916"/>
    <w:rsid w:val="00401C8A"/>
    <w:rsid w:val="0040567C"/>
    <w:rsid w:val="00406738"/>
    <w:rsid w:val="00412C14"/>
    <w:rsid w:val="004206D3"/>
    <w:rsid w:val="0042489B"/>
    <w:rsid w:val="00424AAA"/>
    <w:rsid w:val="00430C5E"/>
    <w:rsid w:val="00431445"/>
    <w:rsid w:val="00431D21"/>
    <w:rsid w:val="004346A5"/>
    <w:rsid w:val="0043672A"/>
    <w:rsid w:val="00453E47"/>
    <w:rsid w:val="0045437A"/>
    <w:rsid w:val="00461134"/>
    <w:rsid w:val="0046285D"/>
    <w:rsid w:val="00470F1B"/>
    <w:rsid w:val="00471FBE"/>
    <w:rsid w:val="004770BD"/>
    <w:rsid w:val="00480D42"/>
    <w:rsid w:val="00483DDC"/>
    <w:rsid w:val="004846A5"/>
    <w:rsid w:val="0049758D"/>
    <w:rsid w:val="004A3153"/>
    <w:rsid w:val="004B0025"/>
    <w:rsid w:val="004C012D"/>
    <w:rsid w:val="004C2D20"/>
    <w:rsid w:val="004C5692"/>
    <w:rsid w:val="004E2EED"/>
    <w:rsid w:val="004E43E0"/>
    <w:rsid w:val="004E7F4B"/>
    <w:rsid w:val="004F0290"/>
    <w:rsid w:val="004F3143"/>
    <w:rsid w:val="004F4AB8"/>
    <w:rsid w:val="004F4CBD"/>
    <w:rsid w:val="005041C2"/>
    <w:rsid w:val="00505BDB"/>
    <w:rsid w:val="00513124"/>
    <w:rsid w:val="00515561"/>
    <w:rsid w:val="005209E9"/>
    <w:rsid w:val="0052443C"/>
    <w:rsid w:val="005317CB"/>
    <w:rsid w:val="005320E0"/>
    <w:rsid w:val="00534CF7"/>
    <w:rsid w:val="005355C1"/>
    <w:rsid w:val="005431C6"/>
    <w:rsid w:val="005514F2"/>
    <w:rsid w:val="00552AB1"/>
    <w:rsid w:val="00555EE9"/>
    <w:rsid w:val="00567669"/>
    <w:rsid w:val="00570EAB"/>
    <w:rsid w:val="00571CA9"/>
    <w:rsid w:val="005721B1"/>
    <w:rsid w:val="0057680F"/>
    <w:rsid w:val="00576F0C"/>
    <w:rsid w:val="0058614F"/>
    <w:rsid w:val="005946B2"/>
    <w:rsid w:val="005951AD"/>
    <w:rsid w:val="00597DE0"/>
    <w:rsid w:val="005A57CC"/>
    <w:rsid w:val="005B2390"/>
    <w:rsid w:val="005B6922"/>
    <w:rsid w:val="005B701C"/>
    <w:rsid w:val="005B7867"/>
    <w:rsid w:val="005C096F"/>
    <w:rsid w:val="005C6664"/>
    <w:rsid w:val="005C6E33"/>
    <w:rsid w:val="005C6FAD"/>
    <w:rsid w:val="005C7B73"/>
    <w:rsid w:val="005D03EF"/>
    <w:rsid w:val="005D5AE2"/>
    <w:rsid w:val="005D6A42"/>
    <w:rsid w:val="005D748C"/>
    <w:rsid w:val="005E35B0"/>
    <w:rsid w:val="005E62F0"/>
    <w:rsid w:val="005F2D55"/>
    <w:rsid w:val="00600602"/>
    <w:rsid w:val="00601E9B"/>
    <w:rsid w:val="00604728"/>
    <w:rsid w:val="00606E3B"/>
    <w:rsid w:val="0061029C"/>
    <w:rsid w:val="006263D8"/>
    <w:rsid w:val="00631A14"/>
    <w:rsid w:val="00641BD7"/>
    <w:rsid w:val="0065328A"/>
    <w:rsid w:val="006553B0"/>
    <w:rsid w:val="006624A6"/>
    <w:rsid w:val="00663C59"/>
    <w:rsid w:val="00666473"/>
    <w:rsid w:val="006669F1"/>
    <w:rsid w:val="00666F2E"/>
    <w:rsid w:val="00671348"/>
    <w:rsid w:val="0067187F"/>
    <w:rsid w:val="00673214"/>
    <w:rsid w:val="006735FE"/>
    <w:rsid w:val="00674235"/>
    <w:rsid w:val="006756BB"/>
    <w:rsid w:val="006803DC"/>
    <w:rsid w:val="00680A57"/>
    <w:rsid w:val="0068322D"/>
    <w:rsid w:val="006853DD"/>
    <w:rsid w:val="00686A3B"/>
    <w:rsid w:val="006B37C1"/>
    <w:rsid w:val="006B7A83"/>
    <w:rsid w:val="006D0202"/>
    <w:rsid w:val="006D2EC1"/>
    <w:rsid w:val="006D7211"/>
    <w:rsid w:val="006E1095"/>
    <w:rsid w:val="006E1797"/>
    <w:rsid w:val="006E5596"/>
    <w:rsid w:val="00704E49"/>
    <w:rsid w:val="0071085E"/>
    <w:rsid w:val="007112F0"/>
    <w:rsid w:val="00711372"/>
    <w:rsid w:val="0071305E"/>
    <w:rsid w:val="00716540"/>
    <w:rsid w:val="007168C0"/>
    <w:rsid w:val="00717E1D"/>
    <w:rsid w:val="00720C7A"/>
    <w:rsid w:val="00723223"/>
    <w:rsid w:val="007313BF"/>
    <w:rsid w:val="00733799"/>
    <w:rsid w:val="00736BF5"/>
    <w:rsid w:val="00737ECD"/>
    <w:rsid w:val="00740934"/>
    <w:rsid w:val="00742C0E"/>
    <w:rsid w:val="007514A7"/>
    <w:rsid w:val="0075153C"/>
    <w:rsid w:val="00752420"/>
    <w:rsid w:val="007556CD"/>
    <w:rsid w:val="00756663"/>
    <w:rsid w:val="00756B79"/>
    <w:rsid w:val="0076249E"/>
    <w:rsid w:val="00766C8E"/>
    <w:rsid w:val="00767D71"/>
    <w:rsid w:val="007702CB"/>
    <w:rsid w:val="00771A95"/>
    <w:rsid w:val="00777477"/>
    <w:rsid w:val="00777EC5"/>
    <w:rsid w:val="00785C8C"/>
    <w:rsid w:val="00791E33"/>
    <w:rsid w:val="0079333E"/>
    <w:rsid w:val="007A4FF6"/>
    <w:rsid w:val="007A50BF"/>
    <w:rsid w:val="007B7392"/>
    <w:rsid w:val="007C7367"/>
    <w:rsid w:val="007D0332"/>
    <w:rsid w:val="007D177B"/>
    <w:rsid w:val="007D4AC3"/>
    <w:rsid w:val="007E234D"/>
    <w:rsid w:val="007F19A0"/>
    <w:rsid w:val="007F19B2"/>
    <w:rsid w:val="007F1FD2"/>
    <w:rsid w:val="007F52EF"/>
    <w:rsid w:val="00805AD6"/>
    <w:rsid w:val="008138EF"/>
    <w:rsid w:val="008139EF"/>
    <w:rsid w:val="00814260"/>
    <w:rsid w:val="0081439B"/>
    <w:rsid w:val="008202AF"/>
    <w:rsid w:val="00825F75"/>
    <w:rsid w:val="00832CA6"/>
    <w:rsid w:val="00842C8C"/>
    <w:rsid w:val="00844DB0"/>
    <w:rsid w:val="00863E22"/>
    <w:rsid w:val="008703D8"/>
    <w:rsid w:val="0087084A"/>
    <w:rsid w:val="00870A97"/>
    <w:rsid w:val="00873AD4"/>
    <w:rsid w:val="008755BB"/>
    <w:rsid w:val="008841E9"/>
    <w:rsid w:val="00887BDB"/>
    <w:rsid w:val="00891919"/>
    <w:rsid w:val="00891C75"/>
    <w:rsid w:val="008960D7"/>
    <w:rsid w:val="008971CF"/>
    <w:rsid w:val="008A78E6"/>
    <w:rsid w:val="008B491D"/>
    <w:rsid w:val="008B500B"/>
    <w:rsid w:val="008C0E3A"/>
    <w:rsid w:val="008C73F0"/>
    <w:rsid w:val="008D0054"/>
    <w:rsid w:val="008E3CEB"/>
    <w:rsid w:val="008F0AD1"/>
    <w:rsid w:val="008F2ACF"/>
    <w:rsid w:val="00914576"/>
    <w:rsid w:val="0092190B"/>
    <w:rsid w:val="00922FCA"/>
    <w:rsid w:val="00930739"/>
    <w:rsid w:val="00931CA8"/>
    <w:rsid w:val="00942ECC"/>
    <w:rsid w:val="00944779"/>
    <w:rsid w:val="009461E4"/>
    <w:rsid w:val="0094716F"/>
    <w:rsid w:val="00947777"/>
    <w:rsid w:val="00954A78"/>
    <w:rsid w:val="0096209E"/>
    <w:rsid w:val="009664CA"/>
    <w:rsid w:val="009701C3"/>
    <w:rsid w:val="00971FD6"/>
    <w:rsid w:val="00973D19"/>
    <w:rsid w:val="00977D5A"/>
    <w:rsid w:val="0098380F"/>
    <w:rsid w:val="00991A47"/>
    <w:rsid w:val="00996B1D"/>
    <w:rsid w:val="009A0EE8"/>
    <w:rsid w:val="009A3611"/>
    <w:rsid w:val="009B2826"/>
    <w:rsid w:val="009B58D7"/>
    <w:rsid w:val="009C11B6"/>
    <w:rsid w:val="009C43B3"/>
    <w:rsid w:val="009C5DC7"/>
    <w:rsid w:val="009C6230"/>
    <w:rsid w:val="009C7A28"/>
    <w:rsid w:val="009D4D43"/>
    <w:rsid w:val="009D5B04"/>
    <w:rsid w:val="009E1343"/>
    <w:rsid w:val="009E2961"/>
    <w:rsid w:val="00A0284B"/>
    <w:rsid w:val="00A04CF0"/>
    <w:rsid w:val="00A15CF2"/>
    <w:rsid w:val="00A211B8"/>
    <w:rsid w:val="00A2341A"/>
    <w:rsid w:val="00A23AF4"/>
    <w:rsid w:val="00A2504C"/>
    <w:rsid w:val="00A32DEA"/>
    <w:rsid w:val="00A44DC1"/>
    <w:rsid w:val="00A51DF8"/>
    <w:rsid w:val="00A63FCA"/>
    <w:rsid w:val="00A75D5D"/>
    <w:rsid w:val="00A77F5D"/>
    <w:rsid w:val="00A80706"/>
    <w:rsid w:val="00A861A8"/>
    <w:rsid w:val="00A8626A"/>
    <w:rsid w:val="00A97530"/>
    <w:rsid w:val="00AA1414"/>
    <w:rsid w:val="00AA1566"/>
    <w:rsid w:val="00AA2C51"/>
    <w:rsid w:val="00AA31FD"/>
    <w:rsid w:val="00AA4D98"/>
    <w:rsid w:val="00AA5008"/>
    <w:rsid w:val="00AA636F"/>
    <w:rsid w:val="00AB05EE"/>
    <w:rsid w:val="00AB50CE"/>
    <w:rsid w:val="00AC2F21"/>
    <w:rsid w:val="00AC7105"/>
    <w:rsid w:val="00AD2B97"/>
    <w:rsid w:val="00AE00E6"/>
    <w:rsid w:val="00AE174A"/>
    <w:rsid w:val="00AF2C32"/>
    <w:rsid w:val="00AF4023"/>
    <w:rsid w:val="00AF546C"/>
    <w:rsid w:val="00B0507B"/>
    <w:rsid w:val="00B05AB1"/>
    <w:rsid w:val="00B11F75"/>
    <w:rsid w:val="00B137E7"/>
    <w:rsid w:val="00B15486"/>
    <w:rsid w:val="00B174D3"/>
    <w:rsid w:val="00B217A5"/>
    <w:rsid w:val="00B337C0"/>
    <w:rsid w:val="00B354EC"/>
    <w:rsid w:val="00B37C9A"/>
    <w:rsid w:val="00B41F01"/>
    <w:rsid w:val="00B42A9B"/>
    <w:rsid w:val="00B55AC9"/>
    <w:rsid w:val="00B56C47"/>
    <w:rsid w:val="00B610FF"/>
    <w:rsid w:val="00B6226E"/>
    <w:rsid w:val="00B63245"/>
    <w:rsid w:val="00B63FC2"/>
    <w:rsid w:val="00B65AB2"/>
    <w:rsid w:val="00B75DD4"/>
    <w:rsid w:val="00B764A0"/>
    <w:rsid w:val="00B77A57"/>
    <w:rsid w:val="00B852B3"/>
    <w:rsid w:val="00B8704A"/>
    <w:rsid w:val="00B928D3"/>
    <w:rsid w:val="00B94CC8"/>
    <w:rsid w:val="00B9600F"/>
    <w:rsid w:val="00B969D2"/>
    <w:rsid w:val="00BA2110"/>
    <w:rsid w:val="00BA2DDF"/>
    <w:rsid w:val="00BA5E93"/>
    <w:rsid w:val="00BB35FE"/>
    <w:rsid w:val="00BB6BA7"/>
    <w:rsid w:val="00BC1524"/>
    <w:rsid w:val="00BC5A32"/>
    <w:rsid w:val="00BD2466"/>
    <w:rsid w:val="00BD275E"/>
    <w:rsid w:val="00BD29C7"/>
    <w:rsid w:val="00BD7D10"/>
    <w:rsid w:val="00BE2461"/>
    <w:rsid w:val="00BF16A2"/>
    <w:rsid w:val="00BF2EC5"/>
    <w:rsid w:val="00BF3AA5"/>
    <w:rsid w:val="00BF7692"/>
    <w:rsid w:val="00C058C8"/>
    <w:rsid w:val="00C07C1B"/>
    <w:rsid w:val="00C11FA0"/>
    <w:rsid w:val="00C13976"/>
    <w:rsid w:val="00C14C14"/>
    <w:rsid w:val="00C26CAD"/>
    <w:rsid w:val="00C33F22"/>
    <w:rsid w:val="00C42951"/>
    <w:rsid w:val="00C44EED"/>
    <w:rsid w:val="00C47C15"/>
    <w:rsid w:val="00C5088E"/>
    <w:rsid w:val="00C54C64"/>
    <w:rsid w:val="00C62225"/>
    <w:rsid w:val="00C66CD4"/>
    <w:rsid w:val="00C67414"/>
    <w:rsid w:val="00C67A6D"/>
    <w:rsid w:val="00C70DE5"/>
    <w:rsid w:val="00C725F0"/>
    <w:rsid w:val="00C72D7E"/>
    <w:rsid w:val="00C74738"/>
    <w:rsid w:val="00C81CD4"/>
    <w:rsid w:val="00C82232"/>
    <w:rsid w:val="00C93EB9"/>
    <w:rsid w:val="00C94EC2"/>
    <w:rsid w:val="00CA39FE"/>
    <w:rsid w:val="00CA4410"/>
    <w:rsid w:val="00CB2CEF"/>
    <w:rsid w:val="00CB2FCD"/>
    <w:rsid w:val="00CB71C1"/>
    <w:rsid w:val="00CC09B0"/>
    <w:rsid w:val="00CC1AF8"/>
    <w:rsid w:val="00CC1F81"/>
    <w:rsid w:val="00CD3318"/>
    <w:rsid w:val="00CD4016"/>
    <w:rsid w:val="00CE0AE8"/>
    <w:rsid w:val="00CE13CE"/>
    <w:rsid w:val="00CE5A7C"/>
    <w:rsid w:val="00CE7226"/>
    <w:rsid w:val="00CE7D17"/>
    <w:rsid w:val="00CF000D"/>
    <w:rsid w:val="00CF1E82"/>
    <w:rsid w:val="00CF5F31"/>
    <w:rsid w:val="00D05873"/>
    <w:rsid w:val="00D059F6"/>
    <w:rsid w:val="00D248CD"/>
    <w:rsid w:val="00D334A4"/>
    <w:rsid w:val="00D36CD3"/>
    <w:rsid w:val="00D43967"/>
    <w:rsid w:val="00D528EF"/>
    <w:rsid w:val="00D634AC"/>
    <w:rsid w:val="00D64029"/>
    <w:rsid w:val="00D65B24"/>
    <w:rsid w:val="00D72485"/>
    <w:rsid w:val="00D72F30"/>
    <w:rsid w:val="00D753E6"/>
    <w:rsid w:val="00D75CB9"/>
    <w:rsid w:val="00D7721E"/>
    <w:rsid w:val="00D77902"/>
    <w:rsid w:val="00D81E16"/>
    <w:rsid w:val="00D91B5F"/>
    <w:rsid w:val="00D92BD7"/>
    <w:rsid w:val="00D94EFE"/>
    <w:rsid w:val="00D97FC1"/>
    <w:rsid w:val="00DA1A30"/>
    <w:rsid w:val="00DA4628"/>
    <w:rsid w:val="00DB29C6"/>
    <w:rsid w:val="00DC0F71"/>
    <w:rsid w:val="00DC1883"/>
    <w:rsid w:val="00DC3FE4"/>
    <w:rsid w:val="00DC54D5"/>
    <w:rsid w:val="00DC730F"/>
    <w:rsid w:val="00DE080C"/>
    <w:rsid w:val="00DE2C15"/>
    <w:rsid w:val="00DF45A0"/>
    <w:rsid w:val="00DF62D2"/>
    <w:rsid w:val="00E007FA"/>
    <w:rsid w:val="00E02541"/>
    <w:rsid w:val="00E07233"/>
    <w:rsid w:val="00E21210"/>
    <w:rsid w:val="00E23FFE"/>
    <w:rsid w:val="00E24041"/>
    <w:rsid w:val="00E26888"/>
    <w:rsid w:val="00E2739A"/>
    <w:rsid w:val="00E40D53"/>
    <w:rsid w:val="00E41B18"/>
    <w:rsid w:val="00E41E79"/>
    <w:rsid w:val="00E423A4"/>
    <w:rsid w:val="00E427A2"/>
    <w:rsid w:val="00E43C0B"/>
    <w:rsid w:val="00E471C6"/>
    <w:rsid w:val="00E47249"/>
    <w:rsid w:val="00E52A16"/>
    <w:rsid w:val="00E5381E"/>
    <w:rsid w:val="00E53A5D"/>
    <w:rsid w:val="00E54FDB"/>
    <w:rsid w:val="00E5528E"/>
    <w:rsid w:val="00E56B9B"/>
    <w:rsid w:val="00E623C0"/>
    <w:rsid w:val="00E6254A"/>
    <w:rsid w:val="00E7371C"/>
    <w:rsid w:val="00E739FA"/>
    <w:rsid w:val="00E806C1"/>
    <w:rsid w:val="00E8123E"/>
    <w:rsid w:val="00E912CF"/>
    <w:rsid w:val="00EA69CC"/>
    <w:rsid w:val="00EB0E79"/>
    <w:rsid w:val="00EB4174"/>
    <w:rsid w:val="00EB7B73"/>
    <w:rsid w:val="00EC0EAC"/>
    <w:rsid w:val="00EC302B"/>
    <w:rsid w:val="00ED1ADD"/>
    <w:rsid w:val="00ED5458"/>
    <w:rsid w:val="00ED69BB"/>
    <w:rsid w:val="00ED7C55"/>
    <w:rsid w:val="00EE55DB"/>
    <w:rsid w:val="00EE75D2"/>
    <w:rsid w:val="00EF077B"/>
    <w:rsid w:val="00EF2281"/>
    <w:rsid w:val="00EF2355"/>
    <w:rsid w:val="00EF4B75"/>
    <w:rsid w:val="00F0157F"/>
    <w:rsid w:val="00F06FEC"/>
    <w:rsid w:val="00F110F8"/>
    <w:rsid w:val="00F1611E"/>
    <w:rsid w:val="00F170F2"/>
    <w:rsid w:val="00F262F7"/>
    <w:rsid w:val="00F26531"/>
    <w:rsid w:val="00F43F9B"/>
    <w:rsid w:val="00F4456C"/>
    <w:rsid w:val="00F4675A"/>
    <w:rsid w:val="00F50B41"/>
    <w:rsid w:val="00F53B39"/>
    <w:rsid w:val="00F540B6"/>
    <w:rsid w:val="00F55319"/>
    <w:rsid w:val="00F609FA"/>
    <w:rsid w:val="00F64E54"/>
    <w:rsid w:val="00F665BE"/>
    <w:rsid w:val="00F80A3E"/>
    <w:rsid w:val="00F87713"/>
    <w:rsid w:val="00F87F48"/>
    <w:rsid w:val="00F90258"/>
    <w:rsid w:val="00FA1F51"/>
    <w:rsid w:val="00FA5892"/>
    <w:rsid w:val="00FB15AF"/>
    <w:rsid w:val="00FB32DB"/>
    <w:rsid w:val="00FB4F76"/>
    <w:rsid w:val="00FB5B37"/>
    <w:rsid w:val="00FB68CE"/>
    <w:rsid w:val="00FC19C5"/>
    <w:rsid w:val="00FC2814"/>
    <w:rsid w:val="00FC4079"/>
    <w:rsid w:val="00FC4C8C"/>
    <w:rsid w:val="00FC5040"/>
    <w:rsid w:val="00FC53FD"/>
    <w:rsid w:val="00FE35C0"/>
    <w:rsid w:val="00FE6424"/>
    <w:rsid w:val="00FF0B2A"/>
    <w:rsid w:val="00FF230D"/>
    <w:rsid w:val="00FF39BC"/>
    <w:rsid w:val="00FF5F7B"/>
    <w:rsid w:val="00FF6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colormru v:ext="edit" colors="#ecf1f8"/>
    </o:shapedefaults>
    <o:shapelayout v:ext="edit">
      <o:idmap v:ext="edit" data="1"/>
    </o:shapelayout>
  </w:shapeDefaults>
  <w:decimalSymbol w:val="."/>
  <w:listSeparator w:val=","/>
  <w14:docId w14:val="30EA549A"/>
  <w15:chartTrackingRefBased/>
  <w15:docId w15:val="{50C3E968-D608-463C-9E65-FD836FC93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410"/>
    <w:pPr>
      <w:spacing w:after="200" w:line="276" w:lineRule="auto"/>
    </w:pPr>
    <w:rPr>
      <w:sz w:val="22"/>
      <w:szCs w:val="22"/>
      <w:lang w:eastAsia="en-US"/>
    </w:rPr>
  </w:style>
  <w:style w:type="paragraph" w:styleId="Heading2">
    <w:name w:val="heading 2"/>
    <w:basedOn w:val="Normal"/>
    <w:next w:val="Normal"/>
    <w:link w:val="Heading2Char"/>
    <w:qFormat/>
    <w:rsid w:val="008C73F0"/>
    <w:pPr>
      <w:keepNext/>
      <w:overflowPunct w:val="0"/>
      <w:autoSpaceDE w:val="0"/>
      <w:autoSpaceDN w:val="0"/>
      <w:adjustRightInd w:val="0"/>
      <w:spacing w:after="0" w:line="240" w:lineRule="auto"/>
      <w:textAlignment w:val="baseline"/>
      <w:outlineLvl w:val="1"/>
    </w:pPr>
    <w:rPr>
      <w:rFonts w:ascii="Arial" w:eastAsia="Times New Roman" w:hAnsi="Arial"/>
      <w:b/>
      <w:sz w:val="28"/>
      <w:szCs w:val="20"/>
      <w:lang w:eastAsia="en-GB"/>
    </w:rPr>
  </w:style>
  <w:style w:type="paragraph" w:styleId="Heading3">
    <w:name w:val="heading 3"/>
    <w:basedOn w:val="Normal"/>
    <w:next w:val="Normal"/>
    <w:link w:val="Heading3Char"/>
    <w:uiPriority w:val="9"/>
    <w:unhideWhenUsed/>
    <w:qFormat/>
    <w:rsid w:val="0051556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4410"/>
    <w:pPr>
      <w:ind w:left="720"/>
      <w:contextualSpacing/>
    </w:pPr>
  </w:style>
  <w:style w:type="paragraph" w:styleId="BalloonText">
    <w:name w:val="Balloon Text"/>
    <w:basedOn w:val="Normal"/>
    <w:link w:val="BalloonTextChar"/>
    <w:uiPriority w:val="99"/>
    <w:semiHidden/>
    <w:unhideWhenUsed/>
    <w:rsid w:val="00CA441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A4410"/>
    <w:rPr>
      <w:rFonts w:ascii="Tahoma" w:hAnsi="Tahoma" w:cs="Tahoma"/>
      <w:sz w:val="16"/>
      <w:szCs w:val="16"/>
    </w:rPr>
  </w:style>
  <w:style w:type="paragraph" w:styleId="Header">
    <w:name w:val="header"/>
    <w:basedOn w:val="Normal"/>
    <w:link w:val="HeaderChar"/>
    <w:uiPriority w:val="99"/>
    <w:unhideWhenUsed/>
    <w:rsid w:val="000D3D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D5F"/>
  </w:style>
  <w:style w:type="paragraph" w:styleId="Footer">
    <w:name w:val="footer"/>
    <w:basedOn w:val="Normal"/>
    <w:link w:val="FooterChar"/>
    <w:uiPriority w:val="99"/>
    <w:unhideWhenUsed/>
    <w:rsid w:val="000D3D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D5F"/>
  </w:style>
  <w:style w:type="character" w:customStyle="1" w:styleId="Heading2Char">
    <w:name w:val="Heading 2 Char"/>
    <w:link w:val="Heading2"/>
    <w:rsid w:val="008C73F0"/>
    <w:rPr>
      <w:rFonts w:ascii="Arial" w:eastAsia="Times New Roman" w:hAnsi="Arial" w:cs="Times New Roman"/>
      <w:b/>
      <w:sz w:val="28"/>
      <w:szCs w:val="20"/>
      <w:lang w:eastAsia="en-GB"/>
    </w:rPr>
  </w:style>
  <w:style w:type="table" w:styleId="TableGrid">
    <w:name w:val="Table Grid"/>
    <w:basedOn w:val="TableNormal"/>
    <w:uiPriority w:val="59"/>
    <w:rsid w:val="001057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unhideWhenUsed/>
    <w:rsid w:val="00F1611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BodyText2Char">
    <w:name w:val="Body Text 2 Char"/>
    <w:link w:val="BodyText2"/>
    <w:uiPriority w:val="99"/>
    <w:semiHidden/>
    <w:rsid w:val="00F1611E"/>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1611E"/>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954A78"/>
    <w:rPr>
      <w:color w:val="0000FF"/>
      <w:u w:val="single"/>
    </w:rPr>
  </w:style>
  <w:style w:type="character" w:customStyle="1" w:styleId="apple-tab-span">
    <w:name w:val="apple-tab-span"/>
    <w:basedOn w:val="DefaultParagraphFont"/>
    <w:rsid w:val="006E5596"/>
  </w:style>
  <w:style w:type="character" w:styleId="CommentReference">
    <w:name w:val="annotation reference"/>
    <w:uiPriority w:val="99"/>
    <w:semiHidden/>
    <w:unhideWhenUsed/>
    <w:rsid w:val="005A57CC"/>
    <w:rPr>
      <w:sz w:val="16"/>
      <w:szCs w:val="16"/>
    </w:rPr>
  </w:style>
  <w:style w:type="paragraph" w:styleId="CommentText">
    <w:name w:val="annotation text"/>
    <w:basedOn w:val="Normal"/>
    <w:link w:val="CommentTextChar"/>
    <w:uiPriority w:val="99"/>
    <w:unhideWhenUsed/>
    <w:rsid w:val="005A57CC"/>
    <w:pPr>
      <w:spacing w:line="240" w:lineRule="auto"/>
    </w:pPr>
    <w:rPr>
      <w:sz w:val="20"/>
      <w:szCs w:val="20"/>
    </w:rPr>
  </w:style>
  <w:style w:type="character" w:customStyle="1" w:styleId="CommentTextChar">
    <w:name w:val="Comment Text Char"/>
    <w:link w:val="CommentText"/>
    <w:uiPriority w:val="99"/>
    <w:rsid w:val="005A57CC"/>
    <w:rPr>
      <w:sz w:val="20"/>
      <w:szCs w:val="20"/>
    </w:rPr>
  </w:style>
  <w:style w:type="paragraph" w:styleId="CommentSubject">
    <w:name w:val="annotation subject"/>
    <w:basedOn w:val="CommentText"/>
    <w:next w:val="CommentText"/>
    <w:link w:val="CommentSubjectChar"/>
    <w:uiPriority w:val="99"/>
    <w:semiHidden/>
    <w:unhideWhenUsed/>
    <w:rsid w:val="005A57CC"/>
    <w:rPr>
      <w:b/>
      <w:bCs/>
    </w:rPr>
  </w:style>
  <w:style w:type="character" w:customStyle="1" w:styleId="CommentSubjectChar">
    <w:name w:val="Comment Subject Char"/>
    <w:link w:val="CommentSubject"/>
    <w:uiPriority w:val="99"/>
    <w:semiHidden/>
    <w:rsid w:val="005A57CC"/>
    <w:rPr>
      <w:b/>
      <w:bCs/>
      <w:sz w:val="20"/>
      <w:szCs w:val="20"/>
    </w:rPr>
  </w:style>
  <w:style w:type="character" w:styleId="Emphasis">
    <w:name w:val="Emphasis"/>
    <w:uiPriority w:val="20"/>
    <w:qFormat/>
    <w:rsid w:val="008960D7"/>
    <w:rPr>
      <w:i/>
      <w:iCs/>
    </w:rPr>
  </w:style>
  <w:style w:type="character" w:styleId="FollowedHyperlink">
    <w:name w:val="FollowedHyperlink"/>
    <w:uiPriority w:val="99"/>
    <w:semiHidden/>
    <w:unhideWhenUsed/>
    <w:rsid w:val="005E35B0"/>
    <w:rPr>
      <w:color w:val="954F72"/>
      <w:u w:val="single"/>
    </w:rPr>
  </w:style>
  <w:style w:type="paragraph" w:styleId="NoSpacing">
    <w:name w:val="No Spacing"/>
    <w:link w:val="NoSpacingChar"/>
    <w:uiPriority w:val="1"/>
    <w:qFormat/>
    <w:rsid w:val="000D500A"/>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0D500A"/>
    <w:rPr>
      <w:rFonts w:asciiTheme="minorHAnsi" w:eastAsiaTheme="minorEastAsia" w:hAnsiTheme="minorHAnsi" w:cstheme="minorBidi"/>
      <w:sz w:val="22"/>
      <w:szCs w:val="22"/>
      <w:lang w:val="en-US" w:eastAsia="en-US"/>
    </w:rPr>
  </w:style>
  <w:style w:type="character" w:customStyle="1" w:styleId="UnresolvedMention1">
    <w:name w:val="Unresolved Mention1"/>
    <w:basedOn w:val="DefaultParagraphFont"/>
    <w:uiPriority w:val="99"/>
    <w:semiHidden/>
    <w:unhideWhenUsed/>
    <w:rsid w:val="00F4675A"/>
    <w:rPr>
      <w:color w:val="808080"/>
      <w:shd w:val="clear" w:color="auto" w:fill="E6E6E6"/>
    </w:rPr>
  </w:style>
  <w:style w:type="character" w:customStyle="1" w:styleId="Heading3Char">
    <w:name w:val="Heading 3 Char"/>
    <w:basedOn w:val="DefaultParagraphFont"/>
    <w:link w:val="Heading3"/>
    <w:uiPriority w:val="9"/>
    <w:rsid w:val="00515561"/>
    <w:rPr>
      <w:rFonts w:asciiTheme="majorHAnsi" w:eastAsiaTheme="majorEastAsia" w:hAnsiTheme="majorHAnsi" w:cstheme="majorBidi"/>
      <w:color w:val="1F4D78" w:themeColor="accent1" w:themeShade="7F"/>
      <w:sz w:val="24"/>
      <w:szCs w:val="24"/>
      <w:lang w:eastAsia="en-US"/>
    </w:rPr>
  </w:style>
  <w:style w:type="character" w:styleId="UnresolvedMention">
    <w:name w:val="Unresolved Mention"/>
    <w:basedOn w:val="DefaultParagraphFont"/>
    <w:uiPriority w:val="99"/>
    <w:semiHidden/>
    <w:unhideWhenUsed/>
    <w:rsid w:val="00F265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973523">
      <w:bodyDiv w:val="1"/>
      <w:marLeft w:val="0"/>
      <w:marRight w:val="0"/>
      <w:marTop w:val="0"/>
      <w:marBottom w:val="0"/>
      <w:divBdr>
        <w:top w:val="none" w:sz="0" w:space="0" w:color="auto"/>
        <w:left w:val="none" w:sz="0" w:space="0" w:color="auto"/>
        <w:bottom w:val="none" w:sz="0" w:space="0" w:color="auto"/>
        <w:right w:val="none" w:sz="0" w:space="0" w:color="auto"/>
      </w:divBdr>
    </w:div>
    <w:div w:id="577177309">
      <w:bodyDiv w:val="1"/>
      <w:marLeft w:val="0"/>
      <w:marRight w:val="0"/>
      <w:marTop w:val="0"/>
      <w:marBottom w:val="0"/>
      <w:divBdr>
        <w:top w:val="none" w:sz="0" w:space="0" w:color="auto"/>
        <w:left w:val="none" w:sz="0" w:space="0" w:color="auto"/>
        <w:bottom w:val="none" w:sz="0" w:space="0" w:color="auto"/>
        <w:right w:val="none" w:sz="0" w:space="0" w:color="auto"/>
      </w:divBdr>
    </w:div>
    <w:div w:id="634918077">
      <w:bodyDiv w:val="1"/>
      <w:marLeft w:val="0"/>
      <w:marRight w:val="0"/>
      <w:marTop w:val="0"/>
      <w:marBottom w:val="0"/>
      <w:divBdr>
        <w:top w:val="none" w:sz="0" w:space="0" w:color="auto"/>
        <w:left w:val="none" w:sz="0" w:space="0" w:color="auto"/>
        <w:bottom w:val="none" w:sz="0" w:space="0" w:color="auto"/>
        <w:right w:val="none" w:sz="0" w:space="0" w:color="auto"/>
      </w:divBdr>
    </w:div>
    <w:div w:id="706756910">
      <w:bodyDiv w:val="1"/>
      <w:marLeft w:val="0"/>
      <w:marRight w:val="0"/>
      <w:marTop w:val="0"/>
      <w:marBottom w:val="0"/>
      <w:divBdr>
        <w:top w:val="none" w:sz="0" w:space="0" w:color="auto"/>
        <w:left w:val="none" w:sz="0" w:space="0" w:color="auto"/>
        <w:bottom w:val="none" w:sz="0" w:space="0" w:color="auto"/>
        <w:right w:val="none" w:sz="0" w:space="0" w:color="auto"/>
      </w:divBdr>
    </w:div>
    <w:div w:id="891040390">
      <w:bodyDiv w:val="1"/>
      <w:marLeft w:val="0"/>
      <w:marRight w:val="0"/>
      <w:marTop w:val="0"/>
      <w:marBottom w:val="0"/>
      <w:divBdr>
        <w:top w:val="none" w:sz="0" w:space="0" w:color="auto"/>
        <w:left w:val="none" w:sz="0" w:space="0" w:color="auto"/>
        <w:bottom w:val="none" w:sz="0" w:space="0" w:color="auto"/>
        <w:right w:val="none" w:sz="0" w:space="0" w:color="auto"/>
      </w:divBdr>
    </w:div>
    <w:div w:id="1366517679">
      <w:bodyDiv w:val="1"/>
      <w:marLeft w:val="0"/>
      <w:marRight w:val="0"/>
      <w:marTop w:val="0"/>
      <w:marBottom w:val="0"/>
      <w:divBdr>
        <w:top w:val="none" w:sz="0" w:space="0" w:color="auto"/>
        <w:left w:val="none" w:sz="0" w:space="0" w:color="auto"/>
        <w:bottom w:val="none" w:sz="0" w:space="0" w:color="auto"/>
        <w:right w:val="none" w:sz="0" w:space="0" w:color="auto"/>
      </w:divBdr>
    </w:div>
    <w:div w:id="1511799974">
      <w:bodyDiv w:val="1"/>
      <w:marLeft w:val="0"/>
      <w:marRight w:val="0"/>
      <w:marTop w:val="0"/>
      <w:marBottom w:val="0"/>
      <w:divBdr>
        <w:top w:val="none" w:sz="0" w:space="0" w:color="auto"/>
        <w:left w:val="none" w:sz="0" w:space="0" w:color="auto"/>
        <w:bottom w:val="none" w:sz="0" w:space="0" w:color="auto"/>
        <w:right w:val="none" w:sz="0" w:space="0" w:color="auto"/>
      </w:divBdr>
    </w:div>
    <w:div w:id="1632131689">
      <w:bodyDiv w:val="1"/>
      <w:marLeft w:val="0"/>
      <w:marRight w:val="0"/>
      <w:marTop w:val="0"/>
      <w:marBottom w:val="0"/>
      <w:divBdr>
        <w:top w:val="none" w:sz="0" w:space="0" w:color="auto"/>
        <w:left w:val="none" w:sz="0" w:space="0" w:color="auto"/>
        <w:bottom w:val="none" w:sz="0" w:space="0" w:color="auto"/>
        <w:right w:val="none" w:sz="0" w:space="0" w:color="auto"/>
      </w:divBdr>
    </w:div>
    <w:div w:id="1659456646">
      <w:bodyDiv w:val="1"/>
      <w:marLeft w:val="0"/>
      <w:marRight w:val="0"/>
      <w:marTop w:val="0"/>
      <w:marBottom w:val="0"/>
      <w:divBdr>
        <w:top w:val="none" w:sz="0" w:space="0" w:color="auto"/>
        <w:left w:val="none" w:sz="0" w:space="0" w:color="auto"/>
        <w:bottom w:val="none" w:sz="0" w:space="0" w:color="auto"/>
        <w:right w:val="none" w:sz="0" w:space="0" w:color="auto"/>
      </w:divBdr>
    </w:div>
    <w:div w:id="1716663249">
      <w:bodyDiv w:val="1"/>
      <w:marLeft w:val="0"/>
      <w:marRight w:val="0"/>
      <w:marTop w:val="0"/>
      <w:marBottom w:val="0"/>
      <w:divBdr>
        <w:top w:val="none" w:sz="0" w:space="0" w:color="auto"/>
        <w:left w:val="none" w:sz="0" w:space="0" w:color="auto"/>
        <w:bottom w:val="none" w:sz="0" w:space="0" w:color="auto"/>
        <w:right w:val="none" w:sz="0" w:space="0" w:color="auto"/>
      </w:divBdr>
    </w:div>
    <w:div w:id="1763184330">
      <w:bodyDiv w:val="1"/>
      <w:marLeft w:val="0"/>
      <w:marRight w:val="0"/>
      <w:marTop w:val="0"/>
      <w:marBottom w:val="0"/>
      <w:divBdr>
        <w:top w:val="none" w:sz="0" w:space="0" w:color="auto"/>
        <w:left w:val="none" w:sz="0" w:space="0" w:color="auto"/>
        <w:bottom w:val="none" w:sz="0" w:space="0" w:color="auto"/>
        <w:right w:val="none" w:sz="0" w:space="0" w:color="auto"/>
      </w:divBdr>
    </w:div>
    <w:div w:id="1845631753">
      <w:bodyDiv w:val="1"/>
      <w:marLeft w:val="0"/>
      <w:marRight w:val="0"/>
      <w:marTop w:val="0"/>
      <w:marBottom w:val="0"/>
      <w:divBdr>
        <w:top w:val="none" w:sz="0" w:space="0" w:color="auto"/>
        <w:left w:val="none" w:sz="0" w:space="0" w:color="auto"/>
        <w:bottom w:val="none" w:sz="0" w:space="0" w:color="auto"/>
        <w:right w:val="none" w:sz="0" w:space="0" w:color="auto"/>
      </w:divBdr>
    </w:div>
    <w:div w:id="1905985700">
      <w:bodyDiv w:val="1"/>
      <w:marLeft w:val="0"/>
      <w:marRight w:val="0"/>
      <w:marTop w:val="0"/>
      <w:marBottom w:val="0"/>
      <w:divBdr>
        <w:top w:val="none" w:sz="0" w:space="0" w:color="auto"/>
        <w:left w:val="none" w:sz="0" w:space="0" w:color="auto"/>
        <w:bottom w:val="none" w:sz="0" w:space="0" w:color="auto"/>
        <w:right w:val="none" w:sz="0" w:space="0" w:color="auto"/>
      </w:divBdr>
    </w:div>
    <w:div w:id="1927884795">
      <w:bodyDiv w:val="1"/>
      <w:marLeft w:val="0"/>
      <w:marRight w:val="0"/>
      <w:marTop w:val="0"/>
      <w:marBottom w:val="0"/>
      <w:divBdr>
        <w:top w:val="none" w:sz="0" w:space="0" w:color="auto"/>
        <w:left w:val="none" w:sz="0" w:space="0" w:color="auto"/>
        <w:bottom w:val="none" w:sz="0" w:space="0" w:color="auto"/>
        <w:right w:val="none" w:sz="0" w:space="0" w:color="auto"/>
      </w:divBdr>
    </w:div>
    <w:div w:id="207192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ottshelpyourself.org.uk/kb5/nottinghamshire/directory/localoffer.page?newdirectorychannel=9"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nottinghamshire.sendlocaloffer.org.uk" TargetMode="Externa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hyperlink" Target="mailto:enquiries@askusnotts.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ducation.gov.uk/schools/pupilsupport/sen" TargetMode="External"/><Relationship Id="rId5" Type="http://schemas.openxmlformats.org/officeDocument/2006/relationships/numbering" Target="numbering.xml"/><Relationship Id="rId15" Type="http://schemas.openxmlformats.org/officeDocument/2006/relationships/hyperlink" Target="http://www.nottinghamshire.sendlocaloffer.org.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5BB0F9898552594CBB27FC110F80074B" ma:contentTypeVersion="12" ma:contentTypeDescription="Create a new document." ma:contentTypeScope="" ma:versionID="5f875003f9a3f2209971773a059d58b4">
  <xsd:schema xmlns:xsd="http://www.w3.org/2001/XMLSchema" xmlns:xs="http://www.w3.org/2001/XMLSchema" xmlns:p="http://schemas.microsoft.com/office/2006/metadata/properties" xmlns:ns2="efed4258-1e57-46c4-b7ac-0b22173d9503" targetNamespace="http://schemas.microsoft.com/office/2006/metadata/properties" ma:root="true" ma:fieldsID="80e5ba2ac2c4027b68fc17592eab0338" ns2:_="">
    <xsd:import namespace="efed4258-1e57-46c4-b7ac-0b22173d950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2:MediaLengthInSeconds"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ed4258-1e57-46c4-b7ac-0b22173d95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6DE659-5EB1-4047-BC06-6B24A618B9A9}">
  <ds:schemaRefs>
    <ds:schemaRef ds:uri="http://schemas.microsoft.com/sharepoint/v3/contenttype/forms"/>
  </ds:schemaRefs>
</ds:datastoreItem>
</file>

<file path=customXml/itemProps2.xml><?xml version="1.0" encoding="utf-8"?>
<ds:datastoreItem xmlns:ds="http://schemas.openxmlformats.org/officeDocument/2006/customXml" ds:itemID="{3143EF65-91F1-4D22-89C0-E53B5616F04E}">
  <ds:schemaRefs>
    <ds:schemaRef ds:uri="http://purl.org/dc/elements/1.1/"/>
    <ds:schemaRef ds:uri="http://purl.org/dc/dcmitype/"/>
    <ds:schemaRef ds:uri="http://schemas.microsoft.com/office/2006/metadata/properties"/>
    <ds:schemaRef ds:uri="http://schemas.microsoft.com/office/2006/documentManagement/types"/>
    <ds:schemaRef ds:uri="http://purl.org/dc/terms/"/>
    <ds:schemaRef ds:uri="http://schemas.microsoft.com/office/infopath/2007/PartnerControls"/>
    <ds:schemaRef ds:uri="http://www.w3.org/XML/1998/namespace"/>
    <ds:schemaRef ds:uri="http://schemas.openxmlformats.org/package/2006/metadata/core-properties"/>
    <ds:schemaRef ds:uri="efed4258-1e57-46c4-b7ac-0b22173d9503"/>
  </ds:schemaRefs>
</ds:datastoreItem>
</file>

<file path=customXml/itemProps3.xml><?xml version="1.0" encoding="utf-8"?>
<ds:datastoreItem xmlns:ds="http://schemas.openxmlformats.org/officeDocument/2006/customXml" ds:itemID="{1C9DF3DA-9F3D-4941-9CC8-4F262E24BA5C}">
  <ds:schemaRefs>
    <ds:schemaRef ds:uri="http://schemas.openxmlformats.org/officeDocument/2006/bibliography"/>
  </ds:schemaRefs>
</ds:datastoreItem>
</file>

<file path=customXml/itemProps4.xml><?xml version="1.0" encoding="utf-8"?>
<ds:datastoreItem xmlns:ds="http://schemas.openxmlformats.org/officeDocument/2006/customXml" ds:itemID="{96000020-CA62-4462-A5CA-6A3D2E98EE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ed4258-1e57-46c4-b7ac-0b22173d95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3790</Words>
  <Characters>21607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Electricword Plc</Company>
  <LinksUpToDate>false</LinksUpToDate>
  <CharactersWithSpaces>25347</CharactersWithSpaces>
  <SharedDoc>false</SharedDoc>
  <HLinks>
    <vt:vector size="18" baseType="variant">
      <vt:variant>
        <vt:i4>4522013</vt:i4>
      </vt:variant>
      <vt:variant>
        <vt:i4>9</vt:i4>
      </vt:variant>
      <vt:variant>
        <vt:i4>0</vt:i4>
      </vt:variant>
      <vt:variant>
        <vt:i4>5</vt:i4>
      </vt:variant>
      <vt:variant>
        <vt:lpwstr>http://www.nottinghamshire.sendlocaloffer.org.uk/</vt:lpwstr>
      </vt:variant>
      <vt:variant>
        <vt:lpwstr/>
      </vt:variant>
      <vt:variant>
        <vt:i4>4522013</vt:i4>
      </vt:variant>
      <vt:variant>
        <vt:i4>6</vt:i4>
      </vt:variant>
      <vt:variant>
        <vt:i4>0</vt:i4>
      </vt:variant>
      <vt:variant>
        <vt:i4>5</vt:i4>
      </vt:variant>
      <vt:variant>
        <vt:lpwstr>http://www.nottinghamshire.sendlocaloffer.org.uk/</vt:lpwstr>
      </vt:variant>
      <vt:variant>
        <vt:lpwstr/>
      </vt:variant>
      <vt:variant>
        <vt:i4>4194334</vt:i4>
      </vt:variant>
      <vt:variant>
        <vt:i4>3</vt:i4>
      </vt:variant>
      <vt:variant>
        <vt:i4>0</vt:i4>
      </vt:variant>
      <vt:variant>
        <vt:i4>5</vt:i4>
      </vt:variant>
      <vt:variant>
        <vt:lpwstr>http://www.education.gov.uk/schools/pupilsupport/sen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Culle</dc:creator>
  <cp:keywords/>
  <cp:lastModifiedBy>Tia Culley</cp:lastModifiedBy>
  <cp:revision>2</cp:revision>
  <cp:lastPrinted>2014-06-06T08:54:00Z</cp:lastPrinted>
  <dcterms:created xsi:type="dcterms:W3CDTF">2026-02-26T21:45:00Z</dcterms:created>
  <dcterms:modified xsi:type="dcterms:W3CDTF">2026-02-26T21:45:00Z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0x0101005BB0F9898552594CBB27FC110F80074B</vt:lpwstr>
  </property>
</Properties>
</file>